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4B7E2" w14:textId="70BE8834" w:rsidR="007759F5" w:rsidRDefault="00E47B4B" w:rsidP="007759F5">
      <w:pPr>
        <w:jc w:val="center"/>
        <w:rPr>
          <w:rFonts w:ascii="Times New Roman" w:hAnsi="Times New Roman" w:cs="Times New Roman"/>
          <w:b/>
          <w:i/>
          <w:color w:val="0D0D0D" w:themeColor="text1" w:themeTint="F2"/>
          <w:sz w:val="28"/>
          <w:szCs w:val="28"/>
          <w:lang w:val="sr-Cyrl-RS"/>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rFonts w:ascii="Times New Roman" w:hAnsi="Times New Roman" w:cs="Times New Roman"/>
          <w:b/>
          <w:i/>
          <w:color w:val="0D0D0D" w:themeColor="text1" w:themeTint="F2"/>
          <w:sz w:val="28"/>
          <w:szCs w:val="28"/>
          <w:lang w:val="sr-Cyrl-RS"/>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ЈАНУАР-ФЕБРУАР 202</w:t>
      </w:r>
      <w:r w:rsidR="00DD3772">
        <w:rPr>
          <w:rFonts w:ascii="Times New Roman" w:hAnsi="Times New Roman" w:cs="Times New Roman"/>
          <w:b/>
          <w:i/>
          <w:color w:val="0D0D0D" w:themeColor="text1" w:themeTint="F2"/>
          <w:sz w:val="28"/>
          <w:szCs w:val="28"/>
          <w:lang w:val="sr-Cyrl-RS"/>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2</w:t>
      </w:r>
      <w:r w:rsidR="007759F5" w:rsidRPr="00F67889">
        <w:rPr>
          <w:rFonts w:ascii="Times New Roman" w:hAnsi="Times New Roman" w:cs="Times New Roman"/>
          <w:b/>
          <w:i/>
          <w:color w:val="0D0D0D" w:themeColor="text1" w:themeTint="F2"/>
          <w:sz w:val="28"/>
          <w:szCs w:val="28"/>
          <w:lang w:val="sr-Cyrl-RS"/>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ГОДИНЕ</w:t>
      </w:r>
    </w:p>
    <w:p w14:paraId="583F4333" w14:textId="77777777" w:rsidR="009F1103" w:rsidRPr="00F67889" w:rsidRDefault="009F1103" w:rsidP="007759F5">
      <w:pPr>
        <w:jc w:val="center"/>
        <w:rPr>
          <w:rFonts w:ascii="Times New Roman" w:hAnsi="Times New Roman" w:cs="Times New Roman"/>
          <w:b/>
          <w:i/>
          <w:color w:val="0D0D0D" w:themeColor="text1" w:themeTint="F2"/>
          <w:sz w:val="28"/>
          <w:szCs w:val="28"/>
          <w:lang w:val="sr-Cyrl-RS"/>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p>
    <w:p w14:paraId="0E01DD2A" w14:textId="3A4EAC43" w:rsidR="007759F5" w:rsidRDefault="00AB797A" w:rsidP="007759F5">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0</w:t>
      </w:r>
      <w:r w:rsidR="00DD3772">
        <w:rPr>
          <w:rFonts w:ascii="Times New Roman" w:hAnsi="Times New Roman" w:cs="Times New Roman"/>
          <w:b/>
          <w:sz w:val="28"/>
          <w:szCs w:val="28"/>
          <w:lang w:val="sr-Cyrl-RS"/>
        </w:rPr>
        <w:t>5</w:t>
      </w:r>
      <w:r w:rsidR="00BE13A2">
        <w:rPr>
          <w:rFonts w:ascii="Times New Roman" w:hAnsi="Times New Roman" w:cs="Times New Roman"/>
          <w:b/>
          <w:sz w:val="28"/>
          <w:szCs w:val="28"/>
          <w:lang w:val="sr-Cyrl-RS"/>
        </w:rPr>
        <w:t>.</w:t>
      </w:r>
      <w:r>
        <w:rPr>
          <w:rFonts w:ascii="Times New Roman" w:hAnsi="Times New Roman" w:cs="Times New Roman"/>
          <w:b/>
          <w:sz w:val="28"/>
          <w:szCs w:val="28"/>
          <w:lang w:val="sr-Cyrl-RS"/>
        </w:rPr>
        <w:t>01</w:t>
      </w:r>
      <w:r w:rsidR="009F1103">
        <w:rPr>
          <w:rFonts w:ascii="Times New Roman" w:hAnsi="Times New Roman" w:cs="Times New Roman"/>
          <w:b/>
          <w:sz w:val="28"/>
          <w:szCs w:val="28"/>
          <w:lang w:val="sr-Cyrl-RS"/>
        </w:rPr>
        <w:t>.20</w:t>
      </w:r>
      <w:r>
        <w:rPr>
          <w:rFonts w:ascii="Times New Roman" w:hAnsi="Times New Roman" w:cs="Times New Roman"/>
          <w:b/>
          <w:sz w:val="28"/>
          <w:szCs w:val="28"/>
          <w:lang w:val="sr-Cyrl-RS"/>
        </w:rPr>
        <w:t>2</w:t>
      </w:r>
      <w:r w:rsidR="00DD3772">
        <w:rPr>
          <w:rFonts w:ascii="Times New Roman" w:hAnsi="Times New Roman" w:cs="Times New Roman"/>
          <w:b/>
          <w:sz w:val="28"/>
          <w:szCs w:val="28"/>
          <w:lang w:val="sr-Cyrl-RS"/>
        </w:rPr>
        <w:t>2</w:t>
      </w:r>
      <w:r w:rsidR="007759F5">
        <w:rPr>
          <w:rFonts w:ascii="Times New Roman" w:hAnsi="Times New Roman" w:cs="Times New Roman"/>
          <w:b/>
          <w:sz w:val="28"/>
          <w:szCs w:val="28"/>
          <w:lang w:val="sr-Cyrl-RS"/>
        </w:rPr>
        <w:t>.г.</w:t>
      </w:r>
    </w:p>
    <w:p w14:paraId="1B9BE40D" w14:textId="455C0317" w:rsidR="00DD3772" w:rsidRDefault="00DD3772" w:rsidP="00DD3772">
      <w:pPr>
        <w:pStyle w:val="Izvestaj"/>
        <w:spacing w:before="0" w:after="0" w:line="240" w:lineRule="auto"/>
        <w:ind w:firstLine="720"/>
        <w:jc w:val="both"/>
        <w:rPr>
          <w:b w:val="0"/>
          <w:bCs/>
          <w:sz w:val="24"/>
          <w:szCs w:val="24"/>
        </w:rPr>
      </w:pPr>
      <w:r w:rsidRPr="00D028CA">
        <w:rPr>
          <w:b w:val="0"/>
          <w:bCs/>
          <w:sz w:val="24"/>
          <w:szCs w:val="24"/>
        </w:rPr>
        <w:t xml:space="preserve">Дана </w:t>
      </w:r>
      <w:r>
        <w:rPr>
          <w:b w:val="0"/>
          <w:bCs/>
          <w:sz w:val="24"/>
          <w:szCs w:val="24"/>
          <w:lang w:val="sr-Cyrl-ME"/>
        </w:rPr>
        <w:t>05</w:t>
      </w:r>
      <w:r w:rsidRPr="00D028CA">
        <w:rPr>
          <w:b w:val="0"/>
          <w:bCs/>
          <w:sz w:val="24"/>
          <w:szCs w:val="24"/>
        </w:rPr>
        <w:t>.</w:t>
      </w:r>
      <w:r>
        <w:rPr>
          <w:b w:val="0"/>
          <w:bCs/>
          <w:sz w:val="24"/>
          <w:szCs w:val="24"/>
          <w:lang w:val="sr-Cyrl-ME"/>
        </w:rPr>
        <w:t>0</w:t>
      </w:r>
      <w:r w:rsidRPr="00D028CA">
        <w:rPr>
          <w:b w:val="0"/>
          <w:bCs/>
          <w:sz w:val="24"/>
          <w:szCs w:val="24"/>
        </w:rPr>
        <w:t>1.202</w:t>
      </w:r>
      <w:r>
        <w:rPr>
          <w:b w:val="0"/>
          <w:bCs/>
          <w:sz w:val="24"/>
          <w:szCs w:val="24"/>
          <w:lang w:val="sr-Cyrl-ME"/>
        </w:rPr>
        <w:t>2</w:t>
      </w:r>
      <w:r w:rsidRPr="00D028CA">
        <w:rPr>
          <w:b w:val="0"/>
          <w:bCs/>
          <w:sz w:val="24"/>
          <w:szCs w:val="24"/>
        </w:rPr>
        <w:t>. године, одржан</w:t>
      </w:r>
      <w:r>
        <w:rPr>
          <w:b w:val="0"/>
          <w:bCs/>
          <w:sz w:val="24"/>
          <w:szCs w:val="24"/>
          <w:lang w:val="sr-Cyrl-ME"/>
        </w:rPr>
        <w:t xml:space="preserve"> је видео састанак директора и представника</w:t>
      </w:r>
      <w:r w:rsidRPr="00D028CA">
        <w:rPr>
          <w:b w:val="0"/>
          <w:bCs/>
          <w:sz w:val="24"/>
          <w:szCs w:val="24"/>
        </w:rPr>
        <w:t xml:space="preserve"> Проје</w:t>
      </w:r>
      <w:r>
        <w:rPr>
          <w:b w:val="0"/>
          <w:bCs/>
          <w:sz w:val="24"/>
          <w:szCs w:val="24"/>
          <w:lang w:val="sr-Cyrl-ME"/>
        </w:rPr>
        <w:t>к</w:t>
      </w:r>
      <w:r w:rsidRPr="00D028CA">
        <w:rPr>
          <w:b w:val="0"/>
          <w:bCs/>
          <w:sz w:val="24"/>
          <w:szCs w:val="24"/>
        </w:rPr>
        <w:t>тн</w:t>
      </w:r>
      <w:r>
        <w:rPr>
          <w:b w:val="0"/>
          <w:bCs/>
          <w:sz w:val="24"/>
          <w:szCs w:val="24"/>
          <w:lang w:val="sr-Cyrl-ME"/>
        </w:rPr>
        <w:t>их</w:t>
      </w:r>
      <w:r w:rsidRPr="00D028CA">
        <w:rPr>
          <w:b w:val="0"/>
          <w:bCs/>
          <w:sz w:val="24"/>
          <w:szCs w:val="24"/>
        </w:rPr>
        <w:t xml:space="preserve"> тим</w:t>
      </w:r>
      <w:r>
        <w:rPr>
          <w:b w:val="0"/>
          <w:bCs/>
          <w:sz w:val="24"/>
          <w:szCs w:val="24"/>
          <w:lang w:val="sr-Cyrl-ME"/>
        </w:rPr>
        <w:t>ова партнерских школа из Алексинца, Марибора и Чаковца, у</w:t>
      </w:r>
      <w:r w:rsidRPr="00D028CA">
        <w:rPr>
          <w:b w:val="0"/>
          <w:bCs/>
          <w:sz w:val="24"/>
          <w:szCs w:val="24"/>
        </w:rPr>
        <w:t xml:space="preserve"> пројек</w:t>
      </w:r>
      <w:r>
        <w:rPr>
          <w:b w:val="0"/>
          <w:bCs/>
          <w:sz w:val="24"/>
          <w:szCs w:val="24"/>
          <w:lang w:val="sr-Cyrl-ME"/>
        </w:rPr>
        <w:t xml:space="preserve">ту </w:t>
      </w:r>
      <w:r w:rsidRPr="00D028CA">
        <w:rPr>
          <w:b w:val="0"/>
          <w:bCs/>
          <w:sz w:val="24"/>
          <w:szCs w:val="24"/>
        </w:rPr>
        <w:t xml:space="preserve">*Стицање нових знања и искуства на примерима добре праксе - едукација ученика у области </w:t>
      </w:r>
      <w:r>
        <w:rPr>
          <w:b w:val="0"/>
          <w:bCs/>
          <w:sz w:val="24"/>
          <w:szCs w:val="24"/>
        </w:rPr>
        <w:t>средњег стручног образовања пољ</w:t>
      </w:r>
      <w:r w:rsidRPr="00D028CA">
        <w:rPr>
          <w:b w:val="0"/>
          <w:bCs/>
          <w:sz w:val="24"/>
          <w:szCs w:val="24"/>
        </w:rPr>
        <w:t xml:space="preserve">опривредних школа 2021-1-RS01-KA210-VET-000032909* </w:t>
      </w:r>
    </w:p>
    <w:p w14:paraId="46887B52" w14:textId="77777777" w:rsidR="00DD3772" w:rsidRDefault="00DD3772" w:rsidP="00DD3772">
      <w:pPr>
        <w:pStyle w:val="Izvestaj"/>
        <w:spacing w:before="0" w:after="0" w:line="240" w:lineRule="auto"/>
        <w:jc w:val="both"/>
        <w:rPr>
          <w:b w:val="0"/>
          <w:bCs/>
          <w:sz w:val="24"/>
          <w:szCs w:val="24"/>
          <w:lang w:val="sr-Cyrl-ME"/>
        </w:rPr>
      </w:pPr>
      <w:r w:rsidRPr="00D028CA">
        <w:rPr>
          <w:b w:val="0"/>
          <w:bCs/>
          <w:sz w:val="24"/>
          <w:szCs w:val="24"/>
        </w:rPr>
        <w:t xml:space="preserve"> </w:t>
      </w:r>
      <w:r>
        <w:rPr>
          <w:b w:val="0"/>
          <w:bCs/>
          <w:sz w:val="24"/>
          <w:szCs w:val="24"/>
        </w:rPr>
        <w:tab/>
      </w:r>
      <w:r>
        <w:rPr>
          <w:b w:val="0"/>
          <w:bCs/>
          <w:sz w:val="24"/>
          <w:szCs w:val="24"/>
          <w:lang w:val="sr-Cyrl-ME"/>
        </w:rPr>
        <w:t>Видео конференциј</w:t>
      </w:r>
      <w:r>
        <w:rPr>
          <w:b w:val="0"/>
          <w:bCs/>
          <w:sz w:val="24"/>
          <w:szCs w:val="24"/>
          <w:lang w:val="sr-Latn-RS"/>
        </w:rPr>
        <w:t>a</w:t>
      </w:r>
      <w:r>
        <w:rPr>
          <w:b w:val="0"/>
          <w:bCs/>
          <w:sz w:val="24"/>
          <w:szCs w:val="24"/>
          <w:lang w:val="sr-Cyrl-ME"/>
        </w:rPr>
        <w:t xml:space="preserve"> је заказана на иницијативу Биотехнолошке школе, као координатора пројекта. </w:t>
      </w:r>
    </w:p>
    <w:p w14:paraId="7CEFE642" w14:textId="77777777" w:rsidR="00DD3772" w:rsidRDefault="00DD3772" w:rsidP="00DD3772">
      <w:pPr>
        <w:pStyle w:val="Izvestaj"/>
        <w:spacing w:before="0" w:after="0" w:line="240" w:lineRule="auto"/>
        <w:ind w:firstLine="720"/>
        <w:jc w:val="both"/>
        <w:rPr>
          <w:b w:val="0"/>
          <w:bCs/>
          <w:sz w:val="24"/>
          <w:szCs w:val="24"/>
          <w:lang w:val="sr-Cyrl-ME"/>
        </w:rPr>
      </w:pPr>
      <w:r>
        <w:rPr>
          <w:b w:val="0"/>
          <w:bCs/>
          <w:sz w:val="24"/>
          <w:szCs w:val="24"/>
          <w:lang w:val="sr-Cyrl-ME"/>
        </w:rPr>
        <w:t>Предложене теме су биле:</w:t>
      </w:r>
    </w:p>
    <w:p w14:paraId="1A615A48" w14:textId="77777777" w:rsidR="00DD3772" w:rsidRDefault="00DD3772" w:rsidP="00DD3772">
      <w:pPr>
        <w:pStyle w:val="Izvestaj"/>
        <w:numPr>
          <w:ilvl w:val="0"/>
          <w:numId w:val="3"/>
        </w:numPr>
        <w:spacing w:before="0" w:after="0" w:line="240" w:lineRule="auto"/>
        <w:jc w:val="both"/>
        <w:rPr>
          <w:b w:val="0"/>
          <w:bCs/>
          <w:sz w:val="24"/>
          <w:szCs w:val="24"/>
          <w:lang w:val="sr-Cyrl-ME"/>
        </w:rPr>
      </w:pPr>
      <w:r>
        <w:rPr>
          <w:b w:val="0"/>
          <w:bCs/>
          <w:sz w:val="24"/>
          <w:szCs w:val="24"/>
          <w:lang w:val="sr-Cyrl-ME"/>
        </w:rPr>
        <w:t>Поздравна реч учесника и актуелна ситуација у школи,</w:t>
      </w:r>
    </w:p>
    <w:p w14:paraId="23D129A4" w14:textId="77777777" w:rsidR="00DD3772" w:rsidRDefault="00DD3772" w:rsidP="00DD3772">
      <w:pPr>
        <w:pStyle w:val="Izvestaj"/>
        <w:numPr>
          <w:ilvl w:val="0"/>
          <w:numId w:val="3"/>
        </w:numPr>
        <w:spacing w:before="0" w:after="0" w:line="240" w:lineRule="auto"/>
        <w:jc w:val="both"/>
        <w:rPr>
          <w:b w:val="0"/>
          <w:bCs/>
          <w:sz w:val="24"/>
          <w:szCs w:val="24"/>
          <w:lang w:val="sr-Cyrl-ME"/>
        </w:rPr>
      </w:pPr>
      <w:r>
        <w:rPr>
          <w:b w:val="0"/>
          <w:bCs/>
          <w:sz w:val="24"/>
          <w:szCs w:val="24"/>
          <w:lang w:val="sr-Cyrl-ME"/>
        </w:rPr>
        <w:t>Искуства школа из досадашњих реализованих пројеката,</w:t>
      </w:r>
    </w:p>
    <w:p w14:paraId="2A3735DF" w14:textId="77777777" w:rsidR="00DD3772" w:rsidRDefault="00DD3772" w:rsidP="00DD3772">
      <w:pPr>
        <w:pStyle w:val="Izvestaj"/>
        <w:numPr>
          <w:ilvl w:val="0"/>
          <w:numId w:val="3"/>
        </w:numPr>
        <w:spacing w:before="0" w:after="0" w:line="240" w:lineRule="auto"/>
        <w:jc w:val="both"/>
        <w:rPr>
          <w:b w:val="0"/>
          <w:bCs/>
          <w:sz w:val="24"/>
          <w:szCs w:val="24"/>
          <w:lang w:val="sr-Cyrl-ME"/>
        </w:rPr>
      </w:pPr>
      <w:r>
        <w:rPr>
          <w:b w:val="0"/>
          <w:bCs/>
          <w:sz w:val="24"/>
          <w:szCs w:val="24"/>
          <w:lang w:val="sr-Cyrl-ME"/>
        </w:rPr>
        <w:t>Основне информације о пројекту – БТШ Алексинац,</w:t>
      </w:r>
    </w:p>
    <w:p w14:paraId="231A75D1" w14:textId="77777777" w:rsidR="00DD3772" w:rsidRPr="007E36C1" w:rsidRDefault="00DD3772" w:rsidP="00DD3772">
      <w:pPr>
        <w:pStyle w:val="Izvestaj"/>
        <w:numPr>
          <w:ilvl w:val="0"/>
          <w:numId w:val="3"/>
        </w:numPr>
        <w:spacing w:before="0" w:after="0" w:line="240" w:lineRule="auto"/>
        <w:jc w:val="both"/>
        <w:rPr>
          <w:b w:val="0"/>
          <w:bCs/>
          <w:sz w:val="24"/>
          <w:szCs w:val="24"/>
          <w:lang w:val="sr-Cyrl-ME"/>
        </w:rPr>
      </w:pPr>
      <w:r>
        <w:rPr>
          <w:b w:val="0"/>
          <w:bCs/>
          <w:sz w:val="24"/>
          <w:szCs w:val="24"/>
          <w:lang w:val="sr-Cyrl-ME"/>
        </w:rPr>
        <w:t>Договор око потребне документације и припремног састанка.</w:t>
      </w:r>
    </w:p>
    <w:p w14:paraId="4926A98B" w14:textId="77777777" w:rsidR="00DD3772" w:rsidRDefault="00DD3772" w:rsidP="00DD3772">
      <w:pPr>
        <w:pStyle w:val="Izvestaj"/>
        <w:spacing w:before="0" w:after="0" w:line="240" w:lineRule="auto"/>
        <w:ind w:left="720"/>
        <w:jc w:val="both"/>
        <w:rPr>
          <w:b w:val="0"/>
          <w:bCs/>
          <w:sz w:val="24"/>
          <w:szCs w:val="24"/>
          <w:lang w:val="sr-Cyrl-ME"/>
        </w:rPr>
      </w:pPr>
    </w:p>
    <w:p w14:paraId="6B43126F" w14:textId="77777777" w:rsidR="00DD3772" w:rsidRDefault="00DD3772" w:rsidP="00DD3772">
      <w:pPr>
        <w:pStyle w:val="Izvestaj"/>
        <w:spacing w:before="0" w:after="0" w:line="240" w:lineRule="auto"/>
        <w:ind w:firstLine="720"/>
        <w:jc w:val="both"/>
        <w:rPr>
          <w:b w:val="0"/>
          <w:bCs/>
          <w:sz w:val="24"/>
          <w:szCs w:val="24"/>
          <w:lang w:val="sr-Cyrl-ME"/>
        </w:rPr>
      </w:pPr>
      <w:r>
        <w:rPr>
          <w:b w:val="0"/>
          <w:bCs/>
          <w:sz w:val="24"/>
          <w:szCs w:val="24"/>
          <w:lang w:val="sr-Cyrl-ME"/>
        </w:rPr>
        <w:t xml:space="preserve">Координатор Школе организатора је презентовао основне информације о пројекту и упознао  представнике осталих школа са документацијом коју треба припремити. Такође, било је речи о припреми састанка у Алексинцу, који се планира за месец март, уколико то буде могуће због епидемиолошке ситуације. </w:t>
      </w:r>
    </w:p>
    <w:p w14:paraId="07271D78" w14:textId="77777777" w:rsidR="00DD3772" w:rsidRPr="00010EA3" w:rsidRDefault="00DD3772" w:rsidP="00DD3772">
      <w:pPr>
        <w:pStyle w:val="Izvestaj"/>
      </w:pPr>
      <w:r>
        <w:rPr>
          <w:noProof/>
          <w:lang w:val="en-US"/>
        </w:rPr>
        <w:drawing>
          <wp:inline distT="0" distB="0" distL="0" distR="0" wp14:anchorId="02A242DD" wp14:editId="25EBC997">
            <wp:extent cx="3950540" cy="2962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52305" cy="2963599"/>
                    </a:xfrm>
                    <a:prstGeom prst="rect">
                      <a:avLst/>
                    </a:prstGeom>
                    <a:noFill/>
                    <a:ln>
                      <a:noFill/>
                    </a:ln>
                  </pic:spPr>
                </pic:pic>
              </a:graphicData>
            </a:graphic>
          </wp:inline>
        </w:drawing>
      </w:r>
    </w:p>
    <w:p w14:paraId="4CED9EB1" w14:textId="2FA76F0D" w:rsidR="009266C5" w:rsidRPr="009266C5" w:rsidRDefault="009266C5" w:rsidP="009266C5">
      <w:pPr>
        <w:spacing w:after="0" w:line="240" w:lineRule="auto"/>
        <w:ind w:firstLine="720"/>
        <w:jc w:val="both"/>
        <w:rPr>
          <w:rFonts w:ascii="Times New Roman" w:eastAsia="Times New Roman" w:hAnsi="Times New Roman" w:cs="Times New Roman"/>
          <w:sz w:val="28"/>
          <w:szCs w:val="28"/>
          <w:lang w:val="sr-Cyrl-RS"/>
        </w:rPr>
      </w:pPr>
    </w:p>
    <w:p w14:paraId="52EDC77D" w14:textId="77777777" w:rsidR="00BE13A2" w:rsidRPr="009266C5" w:rsidRDefault="00BE13A2" w:rsidP="007D730F">
      <w:pPr>
        <w:spacing w:after="0" w:line="240" w:lineRule="auto"/>
        <w:jc w:val="center"/>
        <w:rPr>
          <w:rFonts w:ascii="Times New Roman" w:eastAsia="Times New Roman" w:hAnsi="Times New Roman" w:cs="Times New Roman"/>
          <w:sz w:val="28"/>
          <w:szCs w:val="28"/>
          <w:lang w:val="sr-Latn-RS"/>
        </w:rPr>
      </w:pPr>
    </w:p>
    <w:p w14:paraId="070AE26D" w14:textId="77777777" w:rsidR="009266C5" w:rsidRDefault="009266C5" w:rsidP="007D730F">
      <w:pPr>
        <w:jc w:val="center"/>
        <w:rPr>
          <w:rFonts w:ascii="Times New Roman" w:hAnsi="Times New Roman" w:cs="Times New Roman"/>
          <w:b/>
          <w:sz w:val="28"/>
          <w:szCs w:val="28"/>
          <w:lang w:val="sr-Cyrl-RS"/>
        </w:rPr>
      </w:pPr>
    </w:p>
    <w:p w14:paraId="3E35046A" w14:textId="596C3A18" w:rsidR="007759F5" w:rsidRDefault="009266C5" w:rsidP="007D730F">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2</w:t>
      </w:r>
      <w:r w:rsidR="00DD3772">
        <w:rPr>
          <w:rFonts w:ascii="Times New Roman" w:hAnsi="Times New Roman" w:cs="Times New Roman"/>
          <w:b/>
          <w:sz w:val="28"/>
          <w:szCs w:val="28"/>
          <w:lang w:val="sr-Cyrl-RS"/>
        </w:rPr>
        <w:t>7</w:t>
      </w:r>
      <w:r>
        <w:rPr>
          <w:rFonts w:ascii="Times New Roman" w:hAnsi="Times New Roman" w:cs="Times New Roman"/>
          <w:b/>
          <w:sz w:val="28"/>
          <w:szCs w:val="28"/>
          <w:lang w:val="sr-Cyrl-RS"/>
        </w:rPr>
        <w:t>.01</w:t>
      </w:r>
      <w:r w:rsidR="007D730F" w:rsidRPr="007D730F">
        <w:rPr>
          <w:rFonts w:ascii="Times New Roman" w:hAnsi="Times New Roman" w:cs="Times New Roman"/>
          <w:b/>
          <w:sz w:val="28"/>
          <w:szCs w:val="28"/>
          <w:lang w:val="sr-Cyrl-RS"/>
        </w:rPr>
        <w:t>.</w:t>
      </w:r>
      <w:r w:rsidR="00A87347">
        <w:rPr>
          <w:rFonts w:ascii="Times New Roman" w:hAnsi="Times New Roman" w:cs="Times New Roman"/>
          <w:b/>
          <w:sz w:val="28"/>
          <w:szCs w:val="28"/>
          <w:lang w:val="sr-Cyrl-RS"/>
        </w:rPr>
        <w:t>20</w:t>
      </w:r>
      <w:r>
        <w:rPr>
          <w:rFonts w:ascii="Times New Roman" w:hAnsi="Times New Roman" w:cs="Times New Roman"/>
          <w:b/>
          <w:sz w:val="28"/>
          <w:szCs w:val="28"/>
          <w:lang w:val="sr-Cyrl-RS"/>
        </w:rPr>
        <w:t>2</w:t>
      </w:r>
      <w:r w:rsidR="00E46101">
        <w:rPr>
          <w:rFonts w:ascii="Times New Roman" w:hAnsi="Times New Roman" w:cs="Times New Roman"/>
          <w:b/>
          <w:sz w:val="28"/>
          <w:szCs w:val="28"/>
          <w:lang w:val="sr-Cyrl-RS"/>
        </w:rPr>
        <w:t>2</w:t>
      </w:r>
      <w:r w:rsidR="007759F5" w:rsidRPr="007D730F">
        <w:rPr>
          <w:rFonts w:ascii="Times New Roman" w:hAnsi="Times New Roman" w:cs="Times New Roman"/>
          <w:b/>
          <w:sz w:val="28"/>
          <w:szCs w:val="28"/>
          <w:lang w:val="sr-Cyrl-RS"/>
        </w:rPr>
        <w:t>.г.</w:t>
      </w:r>
    </w:p>
    <w:p w14:paraId="12F71CDE" w14:textId="790CEA6E" w:rsidR="009F25C3" w:rsidRDefault="009266C5" w:rsidP="009266C5">
      <w:pPr>
        <w:ind w:firstLine="720"/>
        <w:jc w:val="both"/>
        <w:rPr>
          <w:rFonts w:ascii="Times New Roman" w:hAnsi="Times New Roman" w:cs="Times New Roman"/>
          <w:color w:val="050505"/>
          <w:sz w:val="28"/>
          <w:szCs w:val="23"/>
          <w:shd w:val="clear" w:color="auto" w:fill="FFFFFF"/>
          <w:lang w:val="sr-Cyrl-RS"/>
        </w:rPr>
      </w:pPr>
      <w:r w:rsidRPr="009266C5">
        <w:rPr>
          <w:rFonts w:ascii="Times New Roman" w:hAnsi="Times New Roman" w:cs="Times New Roman"/>
          <w:color w:val="050505"/>
          <w:sz w:val="28"/>
          <w:szCs w:val="23"/>
          <w:shd w:val="clear" w:color="auto" w:fill="FFFFFF"/>
        </w:rPr>
        <w:t>Поводом обележавања Светог Саве, Биотехнолошка школа ,,Шуматовац'' организовала је п</w:t>
      </w:r>
      <w:r w:rsidR="00DD3772">
        <w:rPr>
          <w:rFonts w:ascii="Times New Roman" w:hAnsi="Times New Roman" w:cs="Times New Roman"/>
          <w:color w:val="050505"/>
          <w:sz w:val="28"/>
          <w:szCs w:val="23"/>
          <w:shd w:val="clear" w:color="auto" w:fill="FFFFFF"/>
          <w:lang w:val="sr-Cyrl-ME"/>
        </w:rPr>
        <w:t>ригодне активности.</w:t>
      </w:r>
      <w:r w:rsidRPr="009266C5">
        <w:rPr>
          <w:rFonts w:ascii="Times New Roman" w:hAnsi="Times New Roman" w:cs="Times New Roman"/>
          <w:color w:val="050505"/>
          <w:sz w:val="28"/>
          <w:szCs w:val="23"/>
          <w:shd w:val="clear" w:color="auto" w:fill="FFFFFF"/>
        </w:rPr>
        <w:t xml:space="preserve"> </w:t>
      </w:r>
      <w:r w:rsidR="00B93D1A">
        <w:rPr>
          <w:rFonts w:ascii="Times New Roman" w:hAnsi="Times New Roman" w:cs="Times New Roman"/>
          <w:color w:val="050505"/>
          <w:sz w:val="28"/>
          <w:szCs w:val="23"/>
          <w:shd w:val="clear" w:color="auto" w:fill="FFFFFF"/>
          <w:lang w:val="sr-Cyrl-ME"/>
        </w:rPr>
        <w:t>С</w:t>
      </w:r>
      <w:r w:rsidRPr="009266C5">
        <w:rPr>
          <w:rFonts w:ascii="Times New Roman" w:hAnsi="Times New Roman" w:cs="Times New Roman"/>
          <w:color w:val="050505"/>
          <w:sz w:val="28"/>
          <w:szCs w:val="23"/>
          <w:shd w:val="clear" w:color="auto" w:fill="FFFFFF"/>
        </w:rPr>
        <w:t xml:space="preserve">вечаност обављена је уз поштовање </w:t>
      </w:r>
      <w:r w:rsidR="00B93D1A">
        <w:rPr>
          <w:rFonts w:ascii="Times New Roman" w:hAnsi="Times New Roman" w:cs="Times New Roman"/>
          <w:color w:val="050505"/>
          <w:sz w:val="28"/>
          <w:szCs w:val="23"/>
          <w:shd w:val="clear" w:color="auto" w:fill="FFFFFF"/>
          <w:lang w:val="sr-Cyrl-ME"/>
        </w:rPr>
        <w:t xml:space="preserve">прописаних </w:t>
      </w:r>
      <w:r w:rsidRPr="009266C5">
        <w:rPr>
          <w:rFonts w:ascii="Times New Roman" w:hAnsi="Times New Roman" w:cs="Times New Roman"/>
          <w:color w:val="050505"/>
          <w:sz w:val="28"/>
          <w:szCs w:val="23"/>
          <w:shd w:val="clear" w:color="auto" w:fill="FFFFFF"/>
        </w:rPr>
        <w:t>епидемиолошких мера. Свим ученицима и запосленима, као и свим пријатељима, сарадницима и грађанима желимо срећан Савиндан!</w:t>
      </w:r>
    </w:p>
    <w:p w14:paraId="2D1B39A1" w14:textId="77777777" w:rsidR="009266C5" w:rsidRPr="009266C5" w:rsidRDefault="009266C5" w:rsidP="009266C5">
      <w:pPr>
        <w:ind w:firstLine="720"/>
        <w:jc w:val="both"/>
        <w:rPr>
          <w:rFonts w:ascii="Times New Roman" w:hAnsi="Times New Roman" w:cs="Times New Roman"/>
          <w:b/>
          <w:sz w:val="36"/>
          <w:szCs w:val="28"/>
          <w:lang w:val="sr-Cyrl-RS"/>
        </w:rPr>
      </w:pPr>
      <w:r>
        <w:rPr>
          <w:rFonts w:ascii="Times New Roman" w:hAnsi="Times New Roman" w:cs="Times New Roman"/>
          <w:b/>
          <w:noProof/>
          <w:sz w:val="36"/>
          <w:szCs w:val="28"/>
        </w:rPr>
        <w:drawing>
          <wp:inline distT="0" distB="0" distL="0" distR="0" wp14:anchorId="51448108" wp14:editId="4C16EFF7">
            <wp:extent cx="5715000" cy="4286250"/>
            <wp:effectExtent l="0" t="0" r="0" b="0"/>
            <wp:docPr id="2" name="Picture 2" descr="C:\Users\pc\Desktop\142851630_3571906432921904_88694567110257389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142851630_3571906432921904_8869456711025738964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087EAC2F" w14:textId="77777777" w:rsidR="009F25C3" w:rsidRDefault="009F25C3" w:rsidP="007D730F">
      <w:pPr>
        <w:jc w:val="center"/>
        <w:rPr>
          <w:rFonts w:ascii="Times New Roman" w:hAnsi="Times New Roman" w:cs="Times New Roman"/>
          <w:b/>
          <w:sz w:val="28"/>
          <w:szCs w:val="28"/>
          <w:lang w:val="sr-Cyrl-RS"/>
        </w:rPr>
      </w:pPr>
    </w:p>
    <w:p w14:paraId="7EA0409E" w14:textId="77777777" w:rsidR="009266C5" w:rsidRDefault="009266C5" w:rsidP="007D730F">
      <w:pPr>
        <w:jc w:val="center"/>
        <w:rPr>
          <w:rFonts w:ascii="Times New Roman" w:hAnsi="Times New Roman" w:cs="Times New Roman"/>
          <w:b/>
          <w:sz w:val="28"/>
          <w:szCs w:val="28"/>
          <w:lang w:val="sr-Cyrl-RS"/>
        </w:rPr>
      </w:pPr>
    </w:p>
    <w:p w14:paraId="64DBDA6B" w14:textId="77777777" w:rsidR="009266C5" w:rsidRDefault="009266C5" w:rsidP="007D730F">
      <w:pPr>
        <w:jc w:val="center"/>
        <w:rPr>
          <w:rFonts w:ascii="Times New Roman" w:hAnsi="Times New Roman" w:cs="Times New Roman"/>
          <w:b/>
          <w:sz w:val="28"/>
          <w:szCs w:val="28"/>
          <w:lang w:val="sr-Cyrl-RS"/>
        </w:rPr>
      </w:pPr>
    </w:p>
    <w:p w14:paraId="61571FCC" w14:textId="77777777" w:rsidR="009266C5" w:rsidRDefault="009266C5" w:rsidP="007D730F">
      <w:pPr>
        <w:jc w:val="center"/>
        <w:rPr>
          <w:rFonts w:ascii="Times New Roman" w:hAnsi="Times New Roman" w:cs="Times New Roman"/>
          <w:b/>
          <w:sz w:val="28"/>
          <w:szCs w:val="28"/>
          <w:lang w:val="sr-Cyrl-RS"/>
        </w:rPr>
      </w:pPr>
    </w:p>
    <w:p w14:paraId="3C314448" w14:textId="7B6184AF" w:rsidR="00B93D1A" w:rsidRDefault="00B93D1A" w:rsidP="00B93D1A">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02.02.2022.г.</w:t>
      </w:r>
    </w:p>
    <w:p w14:paraId="72716884" w14:textId="6C3AE934" w:rsidR="00B93D1A" w:rsidRPr="00B93D1A" w:rsidRDefault="00B93D1A" w:rsidP="00B93D1A">
      <w:pPr>
        <w:jc w:val="both"/>
        <w:rPr>
          <w:rFonts w:ascii="Times New Roman" w:hAnsi="Times New Roman" w:cs="Times New Roman"/>
          <w:b/>
          <w:sz w:val="32"/>
          <w:szCs w:val="32"/>
          <w:lang w:val="sr-Cyrl-RS"/>
        </w:rPr>
      </w:pPr>
      <w:r w:rsidRPr="00B93D1A">
        <w:rPr>
          <w:rFonts w:ascii="Times New Roman" w:hAnsi="Times New Roman" w:cs="Times New Roman"/>
          <w:color w:val="050505"/>
          <w:sz w:val="24"/>
          <w:szCs w:val="24"/>
          <w:shd w:val="clear" w:color="auto" w:fill="FFFFFF"/>
        </w:rPr>
        <w:t>Креативна радионица Биотехнолошке школе ,,Шуматовац" наставља са радом и у другом полугодишту. У припреми су нове креације - привесци за кључеве и јастучићи за игле у облику јагоде.</w:t>
      </w:r>
    </w:p>
    <w:p w14:paraId="7EFA11A9" w14:textId="4E2F06E1" w:rsidR="00B93D1A" w:rsidRDefault="00B93D1A" w:rsidP="007759F5">
      <w:pPr>
        <w:jc w:val="center"/>
        <w:rPr>
          <w:rFonts w:ascii="Times New Roman" w:hAnsi="Times New Roman" w:cs="Times New Roman"/>
          <w:b/>
          <w:sz w:val="28"/>
          <w:szCs w:val="28"/>
          <w:lang w:val="sr-Cyrl-RS"/>
        </w:rPr>
      </w:pPr>
      <w:r>
        <w:rPr>
          <w:noProof/>
        </w:rPr>
        <w:drawing>
          <wp:inline distT="0" distB="0" distL="0" distR="0" wp14:anchorId="6970AB8C" wp14:editId="12A91F94">
            <wp:extent cx="2797265" cy="195237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7075" cy="1966202"/>
                    </a:xfrm>
                    <a:prstGeom prst="rect">
                      <a:avLst/>
                    </a:prstGeom>
                    <a:noFill/>
                    <a:ln>
                      <a:noFill/>
                    </a:ln>
                  </pic:spPr>
                </pic:pic>
              </a:graphicData>
            </a:graphic>
          </wp:inline>
        </w:drawing>
      </w:r>
      <w:r>
        <w:rPr>
          <w:rFonts w:ascii="Times New Roman" w:hAnsi="Times New Roman" w:cs="Times New Roman"/>
          <w:b/>
          <w:sz w:val="28"/>
          <w:szCs w:val="28"/>
          <w:lang w:val="sr-Cyrl-RS"/>
        </w:rPr>
        <w:t xml:space="preserve">  </w:t>
      </w:r>
      <w:r>
        <w:rPr>
          <w:noProof/>
        </w:rPr>
        <w:drawing>
          <wp:inline distT="0" distB="0" distL="0" distR="0" wp14:anchorId="275C3E69" wp14:editId="15120108">
            <wp:extent cx="2623185" cy="1956373"/>
            <wp:effectExtent l="0" t="0" r="571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9108" cy="1960790"/>
                    </a:xfrm>
                    <a:prstGeom prst="rect">
                      <a:avLst/>
                    </a:prstGeom>
                    <a:noFill/>
                    <a:ln>
                      <a:noFill/>
                    </a:ln>
                  </pic:spPr>
                </pic:pic>
              </a:graphicData>
            </a:graphic>
          </wp:inline>
        </w:drawing>
      </w:r>
    </w:p>
    <w:p w14:paraId="7CE17D47" w14:textId="3465224F" w:rsidR="00B93D1A" w:rsidRDefault="005C3B69" w:rsidP="007759F5">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03.02.2022.г.</w:t>
      </w:r>
    </w:p>
    <w:p w14:paraId="26E1FD6E" w14:textId="2B3DD79D" w:rsidR="005C3B69" w:rsidRPr="005C3B69" w:rsidRDefault="005C3B69" w:rsidP="005C3B69">
      <w:pPr>
        <w:jc w:val="both"/>
        <w:rPr>
          <w:rFonts w:ascii="Times New Roman" w:hAnsi="Times New Roman" w:cs="Times New Roman"/>
          <w:b/>
          <w:sz w:val="32"/>
          <w:szCs w:val="32"/>
          <w:lang w:val="sr-Cyrl-RS"/>
        </w:rPr>
      </w:pPr>
      <w:r w:rsidRPr="005C3B69">
        <w:rPr>
          <w:rFonts w:ascii="Times New Roman" w:hAnsi="Times New Roman" w:cs="Times New Roman"/>
          <w:color w:val="050505"/>
          <w:sz w:val="24"/>
          <w:szCs w:val="24"/>
          <w:shd w:val="clear" w:color="auto" w:fill="FFFFFF"/>
        </w:rPr>
        <w:t>У току је сетва парадајза, паприке и краставца. Тренутно на пракси у школском пластенику налази се одељење II-1</w:t>
      </w:r>
    </w:p>
    <w:p w14:paraId="144896FC" w14:textId="581317CB" w:rsidR="00B93D1A" w:rsidRDefault="00B93D1A" w:rsidP="007759F5">
      <w:pPr>
        <w:jc w:val="center"/>
        <w:rPr>
          <w:rFonts w:ascii="Times New Roman" w:hAnsi="Times New Roman" w:cs="Times New Roman"/>
          <w:b/>
          <w:sz w:val="28"/>
          <w:szCs w:val="28"/>
          <w:lang w:val="sr-Cyrl-RS"/>
        </w:rPr>
      </w:pPr>
      <w:r>
        <w:rPr>
          <w:noProof/>
        </w:rPr>
        <w:drawing>
          <wp:inline distT="0" distB="0" distL="0" distR="0" wp14:anchorId="37E0C1FC" wp14:editId="7B404E08">
            <wp:extent cx="2191226" cy="2921635"/>
            <wp:effectExtent l="0" t="0" r="0" b="0"/>
            <wp:docPr id="3" name="Picture 3" descr="Слика може припадати 2 особе, људи стоје и у затворе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ика може припадати 2 особе, људи стоје и у затворено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4184" cy="2925579"/>
                    </a:xfrm>
                    <a:prstGeom prst="rect">
                      <a:avLst/>
                    </a:prstGeom>
                    <a:noFill/>
                    <a:ln>
                      <a:noFill/>
                    </a:ln>
                  </pic:spPr>
                </pic:pic>
              </a:graphicData>
            </a:graphic>
          </wp:inline>
        </w:drawing>
      </w:r>
      <w:r w:rsidR="005C3B69">
        <w:rPr>
          <w:rFonts w:ascii="Times New Roman" w:hAnsi="Times New Roman" w:cs="Times New Roman"/>
          <w:b/>
          <w:sz w:val="28"/>
          <w:szCs w:val="28"/>
          <w:lang w:val="sr-Cyrl-RS"/>
        </w:rPr>
        <w:t xml:space="preserve"> </w:t>
      </w:r>
      <w:r w:rsidR="005C3B69">
        <w:rPr>
          <w:noProof/>
        </w:rPr>
        <w:drawing>
          <wp:inline distT="0" distB="0" distL="0" distR="0" wp14:anchorId="5DC49413" wp14:editId="7147630A">
            <wp:extent cx="2933492" cy="22002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551" cy="2201069"/>
                    </a:xfrm>
                    <a:prstGeom prst="rect">
                      <a:avLst/>
                    </a:prstGeom>
                    <a:noFill/>
                    <a:ln>
                      <a:noFill/>
                    </a:ln>
                  </pic:spPr>
                </pic:pic>
              </a:graphicData>
            </a:graphic>
          </wp:inline>
        </w:drawing>
      </w:r>
    </w:p>
    <w:p w14:paraId="07F4E6E3" w14:textId="77777777" w:rsidR="005C3B69" w:rsidRDefault="005C3B69" w:rsidP="007759F5">
      <w:pPr>
        <w:jc w:val="center"/>
        <w:rPr>
          <w:rFonts w:ascii="Times New Roman" w:hAnsi="Times New Roman" w:cs="Times New Roman"/>
          <w:b/>
          <w:sz w:val="28"/>
          <w:szCs w:val="28"/>
          <w:lang w:val="sr-Cyrl-RS"/>
        </w:rPr>
      </w:pPr>
    </w:p>
    <w:p w14:paraId="1141C209" w14:textId="77777777" w:rsidR="005C3B69" w:rsidRDefault="005C3B69" w:rsidP="007759F5">
      <w:pPr>
        <w:jc w:val="center"/>
        <w:rPr>
          <w:rFonts w:ascii="Times New Roman" w:hAnsi="Times New Roman" w:cs="Times New Roman"/>
          <w:b/>
          <w:sz w:val="28"/>
          <w:szCs w:val="28"/>
          <w:lang w:val="sr-Cyrl-RS"/>
        </w:rPr>
      </w:pPr>
    </w:p>
    <w:p w14:paraId="5EBB7E78" w14:textId="77777777" w:rsidR="005C3B69" w:rsidRDefault="005C3B69" w:rsidP="007759F5">
      <w:pPr>
        <w:jc w:val="center"/>
        <w:rPr>
          <w:rFonts w:ascii="Times New Roman" w:hAnsi="Times New Roman" w:cs="Times New Roman"/>
          <w:b/>
          <w:sz w:val="28"/>
          <w:szCs w:val="28"/>
          <w:lang w:val="sr-Cyrl-RS"/>
        </w:rPr>
      </w:pPr>
    </w:p>
    <w:p w14:paraId="57B2086D" w14:textId="29B8F69A" w:rsidR="005C3B69" w:rsidRDefault="005C3B69" w:rsidP="007759F5">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14.02.2022.г.</w:t>
      </w:r>
    </w:p>
    <w:p w14:paraId="37D93169" w14:textId="1CD26058" w:rsidR="005C3B69" w:rsidRDefault="005C3B69" w:rsidP="005C3B69">
      <w:pPr>
        <w:jc w:val="both"/>
        <w:rPr>
          <w:rFonts w:ascii="Times New Roman" w:hAnsi="Times New Roman" w:cs="Times New Roman"/>
          <w:color w:val="050505"/>
          <w:sz w:val="24"/>
          <w:szCs w:val="24"/>
          <w:shd w:val="clear" w:color="auto" w:fill="FFFFFF"/>
        </w:rPr>
      </w:pPr>
      <w:r w:rsidRPr="005C3B69">
        <w:rPr>
          <w:rFonts w:ascii="Times New Roman" w:hAnsi="Times New Roman" w:cs="Times New Roman"/>
          <w:color w:val="050505"/>
          <w:sz w:val="24"/>
          <w:szCs w:val="24"/>
          <w:shd w:val="clear" w:color="auto" w:fill="FFFFFF"/>
        </w:rPr>
        <w:t>Ове године Дан љубави и вина, 14. фебруар, наши ученици неће провести у школским клупама, већ на распусту. Без обзира на то, били смо вредни и потрудили смо се да обележимо овај празник на симболичан начин. Ученици су направили и украсили честитке посвећене занимљивим љубавним причама познатих домаћих писаца. Један пано спојио је предивне љубавне стихове, причу о томе како грожће постаје вино и зашто прослављамо Светог Трифуна. А, све то допуниле су љубавне поруке посвећене онима које волимо.</w:t>
      </w:r>
    </w:p>
    <w:p w14:paraId="4DC6E157" w14:textId="24FB1C95" w:rsidR="005C3B69" w:rsidRPr="005C3B69" w:rsidRDefault="005C3B69" w:rsidP="005C3B69">
      <w:pPr>
        <w:jc w:val="both"/>
        <w:rPr>
          <w:rFonts w:ascii="Times New Roman" w:hAnsi="Times New Roman" w:cs="Times New Roman"/>
          <w:b/>
          <w:sz w:val="32"/>
          <w:szCs w:val="32"/>
          <w:lang w:val="sr-Cyrl-RS"/>
        </w:rPr>
      </w:pPr>
      <w:r>
        <w:rPr>
          <w:noProof/>
        </w:rPr>
        <w:drawing>
          <wp:inline distT="0" distB="0" distL="0" distR="0" wp14:anchorId="442C68FF" wp14:editId="60FB246E">
            <wp:extent cx="2991485" cy="22310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5458" cy="2234014"/>
                    </a:xfrm>
                    <a:prstGeom prst="rect">
                      <a:avLst/>
                    </a:prstGeom>
                    <a:noFill/>
                    <a:ln>
                      <a:noFill/>
                    </a:ln>
                  </pic:spPr>
                </pic:pic>
              </a:graphicData>
            </a:graphic>
          </wp:inline>
        </w:drawing>
      </w:r>
      <w:r>
        <w:rPr>
          <w:rFonts w:ascii="Times New Roman" w:hAnsi="Times New Roman" w:cs="Times New Roman"/>
          <w:b/>
          <w:sz w:val="32"/>
          <w:szCs w:val="32"/>
          <w:lang w:val="sr-Cyrl-RS"/>
        </w:rPr>
        <w:t xml:space="preserve">  </w:t>
      </w:r>
      <w:r>
        <w:rPr>
          <w:noProof/>
        </w:rPr>
        <w:drawing>
          <wp:inline distT="0" distB="0" distL="0" distR="0" wp14:anchorId="055EA510" wp14:editId="33D8C74E">
            <wp:extent cx="2858135" cy="2131599"/>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2893790" cy="2158191"/>
                    </a:xfrm>
                    <a:prstGeom prst="rect">
                      <a:avLst/>
                    </a:prstGeom>
                    <a:noFill/>
                    <a:ln>
                      <a:noFill/>
                    </a:ln>
                  </pic:spPr>
                </pic:pic>
              </a:graphicData>
            </a:graphic>
          </wp:inline>
        </w:drawing>
      </w:r>
    </w:p>
    <w:p w14:paraId="4CBC1D82" w14:textId="0768AE1C" w:rsidR="005C3B69" w:rsidRDefault="005C3B69" w:rsidP="007759F5">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21.02.2022.г.</w:t>
      </w:r>
    </w:p>
    <w:p w14:paraId="55EC0E62" w14:textId="26984FE0" w:rsidR="005C3B69" w:rsidRDefault="005C3B69" w:rsidP="005C3B69">
      <w:pPr>
        <w:jc w:val="both"/>
        <w:rPr>
          <w:rFonts w:ascii="Times New Roman" w:hAnsi="Times New Roman" w:cs="Times New Roman"/>
          <w:color w:val="050505"/>
          <w:sz w:val="24"/>
          <w:szCs w:val="24"/>
          <w:shd w:val="clear" w:color="auto" w:fill="FFFFFF"/>
        </w:rPr>
      </w:pPr>
      <w:r w:rsidRPr="005C3B69">
        <w:rPr>
          <w:rFonts w:ascii="Times New Roman" w:hAnsi="Times New Roman" w:cs="Times New Roman"/>
          <w:color w:val="050505"/>
          <w:sz w:val="24"/>
          <w:szCs w:val="24"/>
          <w:shd w:val="clear" w:color="auto" w:fill="FFFFFF"/>
        </w:rPr>
        <w:t>Дан матерњег језика обележава се 21. фебруара. У школској библиотеци са ученицима одељења II-1 одржан је час који би требало да укаже на моћ језика и говора, чак и свету у коме доминира технологија. Из креативне радионице са одељењем IV-2 поникли су привесци на којима је свако слово азбуке, а занимљивостима о настанку и употреби језика украсили смо дрво од картона. Ученици су излагали своје теме у вези са језиком и сви заједно указали смо на потребу да чувамо и негујемо матерњи језик.</w:t>
      </w:r>
    </w:p>
    <w:p w14:paraId="3C3D15E6" w14:textId="558D4D8B" w:rsidR="005C3B69" w:rsidRPr="005C3B69" w:rsidRDefault="005C3B69" w:rsidP="005C3B69">
      <w:pPr>
        <w:jc w:val="both"/>
        <w:rPr>
          <w:rFonts w:ascii="Times New Roman" w:hAnsi="Times New Roman" w:cs="Times New Roman"/>
          <w:b/>
          <w:sz w:val="32"/>
          <w:szCs w:val="32"/>
          <w:lang w:val="sr-Cyrl-RS"/>
        </w:rPr>
      </w:pPr>
      <w:r>
        <w:rPr>
          <w:noProof/>
        </w:rPr>
        <w:drawing>
          <wp:inline distT="0" distB="0" distL="0" distR="0" wp14:anchorId="1004B8A5" wp14:editId="7124DA97">
            <wp:extent cx="2876474" cy="2157508"/>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587" cy="2160593"/>
                    </a:xfrm>
                    <a:prstGeom prst="rect">
                      <a:avLst/>
                    </a:prstGeom>
                    <a:noFill/>
                    <a:ln>
                      <a:noFill/>
                    </a:ln>
                  </pic:spPr>
                </pic:pic>
              </a:graphicData>
            </a:graphic>
          </wp:inline>
        </w:drawing>
      </w:r>
      <w:r>
        <w:rPr>
          <w:rFonts w:ascii="Times New Roman" w:hAnsi="Times New Roman" w:cs="Times New Roman"/>
          <w:b/>
          <w:sz w:val="32"/>
          <w:szCs w:val="32"/>
          <w:lang w:val="sr-Cyrl-RS"/>
        </w:rPr>
        <w:t xml:space="preserve">  </w:t>
      </w:r>
      <w:r>
        <w:rPr>
          <w:noProof/>
        </w:rPr>
        <w:drawing>
          <wp:inline distT="0" distB="0" distL="0" distR="0" wp14:anchorId="31A4B80C" wp14:editId="307DBCF3">
            <wp:extent cx="2839085" cy="212946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860" cy="2136047"/>
                    </a:xfrm>
                    <a:prstGeom prst="rect">
                      <a:avLst/>
                    </a:prstGeom>
                    <a:noFill/>
                    <a:ln>
                      <a:noFill/>
                    </a:ln>
                  </pic:spPr>
                </pic:pic>
              </a:graphicData>
            </a:graphic>
          </wp:inline>
        </w:drawing>
      </w:r>
    </w:p>
    <w:p w14:paraId="0631C7BB" w14:textId="0E1A4D79" w:rsidR="005C3B69" w:rsidRDefault="005C3B69" w:rsidP="007759F5">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 xml:space="preserve">25.02.2022.г. </w:t>
      </w:r>
    </w:p>
    <w:p w14:paraId="7D664108" w14:textId="7E7EA391" w:rsidR="005C3B69" w:rsidRDefault="005C3B69" w:rsidP="005C3B69">
      <w:pPr>
        <w:jc w:val="both"/>
        <w:rPr>
          <w:rFonts w:ascii="Times New Roman" w:hAnsi="Times New Roman" w:cs="Times New Roman"/>
          <w:color w:val="050505"/>
          <w:sz w:val="24"/>
          <w:szCs w:val="24"/>
          <w:shd w:val="clear" w:color="auto" w:fill="FFFFFF"/>
        </w:rPr>
      </w:pPr>
      <w:r w:rsidRPr="005C3B69">
        <w:rPr>
          <w:rFonts w:ascii="Times New Roman" w:hAnsi="Times New Roman" w:cs="Times New Roman"/>
          <w:color w:val="050505"/>
          <w:sz w:val="24"/>
          <w:szCs w:val="24"/>
          <w:shd w:val="clear" w:color="auto" w:fill="FFFFFF"/>
        </w:rPr>
        <w:t xml:space="preserve">Овако изгледа један час практичне наставе у одељењу III-2 образовног профила Пекар. Ученици су правили медењаке и плетенице у пратњи професорке Олгице Станковић и Милене Динић. </w:t>
      </w:r>
    </w:p>
    <w:p w14:paraId="5B55E6B6" w14:textId="295A0680" w:rsidR="005C3B69" w:rsidRDefault="005C3B69" w:rsidP="005C3B69">
      <w:pPr>
        <w:jc w:val="both"/>
        <w:rPr>
          <w:rFonts w:ascii="Times New Roman" w:hAnsi="Times New Roman" w:cs="Times New Roman"/>
          <w:b/>
          <w:sz w:val="32"/>
          <w:szCs w:val="32"/>
          <w:lang w:val="sr-Cyrl-RS"/>
        </w:rPr>
      </w:pPr>
      <w:r>
        <w:rPr>
          <w:noProof/>
        </w:rPr>
        <w:drawing>
          <wp:inline distT="0" distB="0" distL="0" distR="0" wp14:anchorId="356B94D1" wp14:editId="315AA580">
            <wp:extent cx="2543810" cy="3391657"/>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2543810" cy="3391657"/>
                    </a:xfrm>
                    <a:prstGeom prst="rect">
                      <a:avLst/>
                    </a:prstGeom>
                    <a:noFill/>
                    <a:ln>
                      <a:noFill/>
                    </a:ln>
                  </pic:spPr>
                </pic:pic>
              </a:graphicData>
            </a:graphic>
          </wp:inline>
        </w:drawing>
      </w:r>
      <w:r>
        <w:rPr>
          <w:rFonts w:ascii="Times New Roman" w:hAnsi="Times New Roman" w:cs="Times New Roman"/>
          <w:b/>
          <w:sz w:val="32"/>
          <w:szCs w:val="32"/>
          <w:lang w:val="sr-Cyrl-RS"/>
        </w:rPr>
        <w:t xml:space="preserve">  </w:t>
      </w:r>
      <w:r>
        <w:rPr>
          <w:noProof/>
        </w:rPr>
        <w:drawing>
          <wp:inline distT="0" distB="0" distL="0" distR="0" wp14:anchorId="43FEA3DA" wp14:editId="71A38609">
            <wp:extent cx="2515143" cy="3353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351" cy="3359045"/>
                    </a:xfrm>
                    <a:prstGeom prst="rect">
                      <a:avLst/>
                    </a:prstGeom>
                    <a:noFill/>
                    <a:ln>
                      <a:noFill/>
                    </a:ln>
                  </pic:spPr>
                </pic:pic>
              </a:graphicData>
            </a:graphic>
          </wp:inline>
        </w:drawing>
      </w:r>
    </w:p>
    <w:p w14:paraId="7DB83762" w14:textId="53594641" w:rsidR="005C3B69" w:rsidRPr="005C3B69" w:rsidRDefault="005C3B69" w:rsidP="005C3B69">
      <w:pPr>
        <w:jc w:val="both"/>
        <w:rPr>
          <w:rFonts w:ascii="Times New Roman" w:hAnsi="Times New Roman" w:cs="Times New Roman"/>
          <w:b/>
          <w:sz w:val="32"/>
          <w:szCs w:val="32"/>
          <w:lang w:val="sr-Cyrl-RS"/>
        </w:rPr>
      </w:pPr>
      <w:r>
        <w:rPr>
          <w:noProof/>
        </w:rPr>
        <w:drawing>
          <wp:inline distT="0" distB="0" distL="0" distR="0" wp14:anchorId="382CF078" wp14:editId="13645AD3">
            <wp:extent cx="2162732" cy="288356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6296" cy="2888317"/>
                    </a:xfrm>
                    <a:prstGeom prst="rect">
                      <a:avLst/>
                    </a:prstGeom>
                    <a:noFill/>
                    <a:ln>
                      <a:noFill/>
                    </a:ln>
                  </pic:spPr>
                </pic:pic>
              </a:graphicData>
            </a:graphic>
          </wp:inline>
        </w:drawing>
      </w:r>
      <w:r>
        <w:rPr>
          <w:rFonts w:ascii="Times New Roman" w:hAnsi="Times New Roman" w:cs="Times New Roman"/>
          <w:b/>
          <w:sz w:val="32"/>
          <w:szCs w:val="32"/>
          <w:lang w:val="sr-Cyrl-RS"/>
        </w:rPr>
        <w:t xml:space="preserve">  </w:t>
      </w:r>
      <w:r>
        <w:rPr>
          <w:noProof/>
        </w:rPr>
        <w:drawing>
          <wp:inline distT="0" distB="0" distL="0" distR="0" wp14:anchorId="78EE0065" wp14:editId="2DEE11CF">
            <wp:extent cx="3593438" cy="269526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0913" cy="2708376"/>
                    </a:xfrm>
                    <a:prstGeom prst="rect">
                      <a:avLst/>
                    </a:prstGeom>
                    <a:noFill/>
                    <a:ln>
                      <a:noFill/>
                    </a:ln>
                  </pic:spPr>
                </pic:pic>
              </a:graphicData>
            </a:graphic>
          </wp:inline>
        </w:drawing>
      </w:r>
    </w:p>
    <w:p w14:paraId="7A7D3C3F" w14:textId="77777777" w:rsidR="005C3B69" w:rsidRDefault="005C3B69" w:rsidP="007759F5">
      <w:pPr>
        <w:jc w:val="center"/>
        <w:rPr>
          <w:rFonts w:ascii="Times New Roman" w:hAnsi="Times New Roman" w:cs="Times New Roman"/>
          <w:b/>
          <w:sz w:val="28"/>
          <w:szCs w:val="28"/>
          <w:lang w:val="sr-Cyrl-RS"/>
        </w:rPr>
      </w:pPr>
    </w:p>
    <w:p w14:paraId="472F312A" w14:textId="212DF0D7" w:rsidR="00E27F8F" w:rsidRDefault="00B93D1A" w:rsidP="007759F5">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23 - 25</w:t>
      </w:r>
      <w:r w:rsidR="009266C5">
        <w:rPr>
          <w:rFonts w:ascii="Times New Roman" w:hAnsi="Times New Roman" w:cs="Times New Roman"/>
          <w:b/>
          <w:sz w:val="28"/>
          <w:szCs w:val="28"/>
          <w:lang w:val="sr-Cyrl-RS"/>
        </w:rPr>
        <w:t>.02.202</w:t>
      </w:r>
      <w:r>
        <w:rPr>
          <w:rFonts w:ascii="Times New Roman" w:hAnsi="Times New Roman" w:cs="Times New Roman"/>
          <w:b/>
          <w:sz w:val="28"/>
          <w:szCs w:val="28"/>
          <w:lang w:val="sr-Cyrl-RS"/>
        </w:rPr>
        <w:t>2</w:t>
      </w:r>
      <w:r w:rsidR="009266C5">
        <w:rPr>
          <w:rFonts w:ascii="Times New Roman" w:hAnsi="Times New Roman" w:cs="Times New Roman"/>
          <w:b/>
          <w:sz w:val="28"/>
          <w:szCs w:val="28"/>
          <w:lang w:val="sr-Cyrl-RS"/>
        </w:rPr>
        <w:t>.г.</w:t>
      </w:r>
    </w:p>
    <w:p w14:paraId="6561DA2C" w14:textId="77777777" w:rsidR="00B93D1A" w:rsidRPr="00B93D1A" w:rsidRDefault="00B93D1A" w:rsidP="00B93D1A">
      <w:pPr>
        <w:spacing w:after="0" w:line="240" w:lineRule="auto"/>
        <w:jc w:val="center"/>
        <w:rPr>
          <w:rFonts w:ascii="Times New Roman" w:eastAsia="Calibri" w:hAnsi="Times New Roman" w:cs="Times New Roman"/>
          <w:b/>
          <w:bCs/>
          <w:noProof/>
          <w:sz w:val="24"/>
          <w:szCs w:val="24"/>
          <w:lang w:val="sr-Cyrl-RS"/>
        </w:rPr>
      </w:pPr>
      <w:r w:rsidRPr="00B93D1A">
        <w:rPr>
          <w:rFonts w:ascii="Times New Roman" w:eastAsia="Calibri" w:hAnsi="Times New Roman" w:cs="Times New Roman"/>
          <w:b/>
          <w:bCs/>
          <w:noProof/>
          <w:sz w:val="24"/>
          <w:szCs w:val="24"/>
          <w:lang w:val="sr-Cyrl-CS"/>
        </w:rPr>
        <w:t xml:space="preserve">Студијска посета Холандији у организацији Центра за образовне политике и  пројекта „Подршка ЕУ за реформу образовања у Србији </w:t>
      </w:r>
      <w:r w:rsidRPr="00B93D1A">
        <w:rPr>
          <w:rFonts w:ascii="Times New Roman" w:eastAsia="Calibri" w:hAnsi="Times New Roman" w:cs="Times New Roman"/>
          <w:b/>
          <w:bCs/>
          <w:noProof/>
          <w:sz w:val="24"/>
          <w:szCs w:val="24"/>
          <w:lang w:val="en-GB"/>
        </w:rPr>
        <w:t>- REdiS 2030</w:t>
      </w:r>
      <w:r w:rsidRPr="00B93D1A">
        <w:rPr>
          <w:rFonts w:ascii="Times New Roman" w:eastAsia="Calibri" w:hAnsi="Times New Roman" w:cs="Times New Roman"/>
          <w:b/>
          <w:bCs/>
          <w:noProof/>
          <w:sz w:val="24"/>
          <w:szCs w:val="24"/>
          <w:lang w:val="sr-Cyrl-RS"/>
        </w:rPr>
        <w:t>“</w:t>
      </w:r>
    </w:p>
    <w:p w14:paraId="75FBC9E2" w14:textId="77777777" w:rsidR="00B93D1A" w:rsidRPr="00B93D1A" w:rsidRDefault="00B93D1A" w:rsidP="00B93D1A">
      <w:pPr>
        <w:spacing w:after="0" w:line="240" w:lineRule="auto"/>
        <w:jc w:val="center"/>
        <w:rPr>
          <w:rFonts w:ascii="Times New Roman" w:eastAsia="Calibri" w:hAnsi="Times New Roman" w:cs="Times New Roman"/>
          <w:b/>
          <w:bCs/>
          <w:noProof/>
          <w:sz w:val="24"/>
          <w:szCs w:val="24"/>
          <w:lang w:val="sr-Cyrl-CS"/>
        </w:rPr>
      </w:pPr>
      <w:r w:rsidRPr="00B93D1A">
        <w:rPr>
          <w:rFonts w:ascii="Times New Roman" w:eastAsia="Calibri" w:hAnsi="Times New Roman" w:cs="Times New Roman"/>
          <w:b/>
          <w:bCs/>
          <w:noProof/>
          <w:sz w:val="24"/>
          <w:szCs w:val="24"/>
          <w:lang w:val="sr-Cyrl-CS"/>
        </w:rPr>
        <w:t>и искуства у превенцији раног напуштања школовања</w:t>
      </w:r>
    </w:p>
    <w:p w14:paraId="577CE5A0" w14:textId="77777777" w:rsidR="00B93D1A" w:rsidRPr="00B93D1A" w:rsidRDefault="00B93D1A" w:rsidP="00B93D1A">
      <w:pPr>
        <w:spacing w:after="0" w:line="240" w:lineRule="auto"/>
        <w:jc w:val="center"/>
        <w:rPr>
          <w:rFonts w:ascii="Times New Roman" w:eastAsia="Calibri" w:hAnsi="Times New Roman" w:cs="Times New Roman"/>
          <w:b/>
          <w:bCs/>
          <w:noProof/>
          <w:sz w:val="24"/>
          <w:szCs w:val="24"/>
          <w:lang w:val="sr-Cyrl-RS"/>
        </w:rPr>
      </w:pPr>
    </w:p>
    <w:p w14:paraId="6D821525" w14:textId="3B1B7604" w:rsidR="00B93D1A" w:rsidRPr="00B93D1A" w:rsidRDefault="00B93D1A" w:rsidP="00B93D1A">
      <w:pPr>
        <w:spacing w:after="160" w:line="259" w:lineRule="auto"/>
        <w:jc w:val="both"/>
        <w:rPr>
          <w:rFonts w:ascii="Times New Roman" w:eastAsia="Calibri" w:hAnsi="Times New Roman" w:cs="Times New Roman"/>
          <w:noProof/>
          <w:sz w:val="24"/>
          <w:szCs w:val="24"/>
          <w:lang w:val="sr-Cyrl-CS"/>
        </w:rPr>
      </w:pPr>
      <w:r w:rsidRPr="00B93D1A">
        <w:rPr>
          <w:rFonts w:ascii="Times New Roman" w:eastAsia="Calibri" w:hAnsi="Times New Roman" w:cs="Times New Roman"/>
          <w:noProof/>
          <w:sz w:val="24"/>
          <w:szCs w:val="24"/>
          <w:lang w:val="sr-Cyrl-CS"/>
        </w:rPr>
        <w:t>Радећи на пројектним активностима програма „Заједно ка средњој школи“, у периоду од 23-25. фебруара 2022. године, уз партнерску подршку Центра за образовне политике, представници Б</w:t>
      </w:r>
      <w:r>
        <w:rPr>
          <w:rFonts w:ascii="Times New Roman" w:eastAsia="Calibri" w:hAnsi="Times New Roman" w:cs="Times New Roman"/>
          <w:noProof/>
          <w:sz w:val="24"/>
          <w:szCs w:val="24"/>
          <w:lang w:val="sr-Cyrl-CS"/>
        </w:rPr>
        <w:t>ТШ</w:t>
      </w:r>
      <w:r w:rsidRPr="00B93D1A">
        <w:rPr>
          <w:rFonts w:ascii="Times New Roman" w:eastAsia="Calibri" w:hAnsi="Times New Roman" w:cs="Times New Roman"/>
          <w:noProof/>
          <w:sz w:val="24"/>
          <w:szCs w:val="24"/>
          <w:lang w:val="sr-Cyrl-CS"/>
        </w:rPr>
        <w:t xml:space="preserve"> „Шуматовац“, били су учесници Програма онлајн студијске посете Холандији, под називом Изградња капацитета институција у Србији за спречавање осипања ученика из система образовања – искуства Холандије. </w:t>
      </w:r>
    </w:p>
    <w:p w14:paraId="32722D78" w14:textId="77777777" w:rsidR="00B93D1A" w:rsidRPr="00B93D1A" w:rsidRDefault="00B93D1A" w:rsidP="00B93D1A">
      <w:pPr>
        <w:spacing w:after="160" w:line="259" w:lineRule="auto"/>
        <w:jc w:val="both"/>
        <w:rPr>
          <w:rFonts w:ascii="Times New Roman" w:eastAsia="Calibri" w:hAnsi="Times New Roman" w:cs="Times New Roman"/>
          <w:noProof/>
          <w:sz w:val="24"/>
          <w:szCs w:val="24"/>
          <w:lang w:val="sr-Cyrl-CS"/>
        </w:rPr>
      </w:pPr>
      <w:r w:rsidRPr="00B93D1A">
        <w:rPr>
          <w:rFonts w:ascii="Times New Roman" w:eastAsia="Calibri" w:hAnsi="Times New Roman" w:cs="Times New Roman"/>
          <w:noProof/>
          <w:sz w:val="24"/>
          <w:szCs w:val="24"/>
          <w:lang w:val="sr-Cyrl-CS"/>
        </w:rPr>
        <w:t xml:space="preserve">Догађају су присуствовале Анамарија Вичек, државна секретарка Министарства просвете, науке и технолошког развоја,  Анита Јакобсоне, вођа тима пројекта РЕдиС, представници локалних самоуправа, затим представница Сталне конференције градова и  општина, представница НВО,  док су о искуствима из Холандије говорили Винсент Герез, виши саветник за рано напуштање школовања у средњем стручном образовању Министарства просвете, културе и науке Холандије, Дориде де Брујн, саветница за политику Холандског удружења средњих стручних школа (МБО-Раад), Снежана Клашња, помоћница министра омладине и спорта и други, прикључивши се путем интернета. </w:t>
      </w:r>
    </w:p>
    <w:p w14:paraId="61472657" w14:textId="77777777" w:rsidR="00B93D1A" w:rsidRPr="00B93D1A" w:rsidRDefault="00B93D1A" w:rsidP="00B93D1A">
      <w:pPr>
        <w:spacing w:after="160" w:line="259" w:lineRule="auto"/>
        <w:jc w:val="both"/>
        <w:rPr>
          <w:rFonts w:ascii="Times New Roman" w:eastAsia="Calibri" w:hAnsi="Times New Roman" w:cs="Times New Roman"/>
          <w:noProof/>
          <w:sz w:val="24"/>
          <w:szCs w:val="24"/>
          <w:lang w:val="sr-Cyrl-CS"/>
        </w:rPr>
      </w:pPr>
      <w:r w:rsidRPr="00B93D1A">
        <w:rPr>
          <w:rFonts w:ascii="Times New Roman" w:eastAsia="Calibri" w:hAnsi="Times New Roman" w:cs="Times New Roman"/>
          <w:noProof/>
          <w:sz w:val="24"/>
          <w:szCs w:val="24"/>
          <w:lang w:val="sr-Cyrl-CS"/>
        </w:rPr>
        <w:t xml:space="preserve">Учесницима је представљен холандски институционални оквир за спречавање раног напуштања школовања, уз посебан осврт на историјат, политичке одлуке, интеракцију између националних и локалних органа власти. Такође, вођа Националног холандског удружења и центра знања и истраживања саветника за редовно похађање школовања – ИНГРАДО, </w:t>
      </w:r>
      <w:r w:rsidRPr="00B93D1A">
        <w:rPr>
          <w:rFonts w:ascii="Times New Roman" w:eastAsia="Calibri" w:hAnsi="Times New Roman" w:cs="Times New Roman"/>
          <w:noProof/>
          <w:sz w:val="24"/>
          <w:szCs w:val="24"/>
          <w:lang w:val="sr-Cyrl-RS"/>
        </w:rPr>
        <w:t>Дориде де Брујн</w:t>
      </w:r>
      <w:r w:rsidRPr="00B93D1A">
        <w:rPr>
          <w:rFonts w:ascii="Times New Roman" w:eastAsia="Calibri" w:hAnsi="Times New Roman" w:cs="Times New Roman"/>
          <w:noProof/>
          <w:sz w:val="24"/>
          <w:szCs w:val="24"/>
          <w:lang w:val="sr-Cyrl-CS"/>
        </w:rPr>
        <w:t xml:space="preserve">, представила је главне мере за делотворну подршку смањењу осипања на локалном нивоу. Панелисти током завршне сесије били су представници Биотехнолошке школе „Шуматовац“ из Алексинца, док је кроз све активности програма, модератор Жаклина Веселиновић, представник Центра за образовне политике,  провела учеснике иницирајући и усмеравајући дискусију и водећи рачуна да организација студијске посете буде савршена. </w:t>
      </w:r>
    </w:p>
    <w:p w14:paraId="60B50507" w14:textId="6EB1C2C4" w:rsidR="009266C5" w:rsidRDefault="00B93D1A" w:rsidP="00B93D1A">
      <w:pPr>
        <w:jc w:val="center"/>
        <w:rPr>
          <w:rFonts w:ascii="Times New Roman" w:hAnsi="Times New Roman" w:cs="Times New Roman"/>
          <w:sz w:val="40"/>
          <w:szCs w:val="28"/>
          <w:lang w:val="sr-Cyrl-RS"/>
        </w:rPr>
      </w:pPr>
      <w:r>
        <w:rPr>
          <w:noProof/>
        </w:rPr>
        <w:drawing>
          <wp:inline distT="0" distB="0" distL="0" distR="0" wp14:anchorId="50A50FF8" wp14:editId="0992DFED">
            <wp:extent cx="3276369" cy="24574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5599" cy="2464373"/>
                    </a:xfrm>
                    <a:prstGeom prst="rect">
                      <a:avLst/>
                    </a:prstGeom>
                    <a:noFill/>
                    <a:ln>
                      <a:noFill/>
                    </a:ln>
                  </pic:spPr>
                </pic:pic>
              </a:graphicData>
            </a:graphic>
          </wp:inline>
        </w:drawing>
      </w:r>
    </w:p>
    <w:sectPr w:rsidR="009266C5">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Droid Sans Fallback">
    <w:altName w:val="Segoe UI"/>
    <w:charset w:val="00"/>
    <w:family w:val="auto"/>
    <w:pitch w:val="variable"/>
  </w:font>
  <w:font w:name="FreeSans">
    <w:altName w:val="Calibri"/>
    <w:charset w:val="00"/>
    <w:family w:val="auto"/>
    <w:pitch w:val="variable"/>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408C8"/>
    <w:multiLevelType w:val="hybridMultilevel"/>
    <w:tmpl w:val="BB5EB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FF501C"/>
    <w:multiLevelType w:val="hybridMultilevel"/>
    <w:tmpl w:val="F3C09BDA"/>
    <w:lvl w:ilvl="0" w:tplc="254C4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ADD73A0"/>
    <w:multiLevelType w:val="hybridMultilevel"/>
    <w:tmpl w:val="668468A2"/>
    <w:lvl w:ilvl="0" w:tplc="2E7EE5C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0EA5"/>
    <w:rsid w:val="00015DAC"/>
    <w:rsid w:val="00027399"/>
    <w:rsid w:val="000631AE"/>
    <w:rsid w:val="0009744F"/>
    <w:rsid w:val="000C665C"/>
    <w:rsid w:val="0011778A"/>
    <w:rsid w:val="00134D06"/>
    <w:rsid w:val="00146334"/>
    <w:rsid w:val="0015236F"/>
    <w:rsid w:val="002576F8"/>
    <w:rsid w:val="0027433D"/>
    <w:rsid w:val="002A3E9C"/>
    <w:rsid w:val="003628EA"/>
    <w:rsid w:val="003B226E"/>
    <w:rsid w:val="00431966"/>
    <w:rsid w:val="00454C5A"/>
    <w:rsid w:val="004D6FA3"/>
    <w:rsid w:val="004F5146"/>
    <w:rsid w:val="00555DCE"/>
    <w:rsid w:val="00572C70"/>
    <w:rsid w:val="005A7BC1"/>
    <w:rsid w:val="005B2A95"/>
    <w:rsid w:val="005B56DA"/>
    <w:rsid w:val="005C3B69"/>
    <w:rsid w:val="00601FC6"/>
    <w:rsid w:val="006B3689"/>
    <w:rsid w:val="006D302E"/>
    <w:rsid w:val="00725F09"/>
    <w:rsid w:val="007507A4"/>
    <w:rsid w:val="007759F5"/>
    <w:rsid w:val="007908A0"/>
    <w:rsid w:val="007A627A"/>
    <w:rsid w:val="007D730F"/>
    <w:rsid w:val="007E3292"/>
    <w:rsid w:val="008010B6"/>
    <w:rsid w:val="00824DA6"/>
    <w:rsid w:val="008F485B"/>
    <w:rsid w:val="00925CC4"/>
    <w:rsid w:val="009266C5"/>
    <w:rsid w:val="009300B2"/>
    <w:rsid w:val="009505AD"/>
    <w:rsid w:val="00972105"/>
    <w:rsid w:val="00983B3C"/>
    <w:rsid w:val="009F1103"/>
    <w:rsid w:val="009F25C3"/>
    <w:rsid w:val="00A0183D"/>
    <w:rsid w:val="00A40EA5"/>
    <w:rsid w:val="00A7421B"/>
    <w:rsid w:val="00A87347"/>
    <w:rsid w:val="00AB797A"/>
    <w:rsid w:val="00B93D1A"/>
    <w:rsid w:val="00B96459"/>
    <w:rsid w:val="00B97588"/>
    <w:rsid w:val="00BA5E87"/>
    <w:rsid w:val="00BE13A2"/>
    <w:rsid w:val="00C229BE"/>
    <w:rsid w:val="00C26092"/>
    <w:rsid w:val="00C831F8"/>
    <w:rsid w:val="00CC4B32"/>
    <w:rsid w:val="00CC5CF9"/>
    <w:rsid w:val="00CF012C"/>
    <w:rsid w:val="00D65EEB"/>
    <w:rsid w:val="00D71AF3"/>
    <w:rsid w:val="00D930B1"/>
    <w:rsid w:val="00DC3A2A"/>
    <w:rsid w:val="00DC5C59"/>
    <w:rsid w:val="00DD3772"/>
    <w:rsid w:val="00E17BD6"/>
    <w:rsid w:val="00E27F8F"/>
    <w:rsid w:val="00E46101"/>
    <w:rsid w:val="00E47B4B"/>
    <w:rsid w:val="00F170F1"/>
    <w:rsid w:val="00F67889"/>
    <w:rsid w:val="00F70F8C"/>
    <w:rsid w:val="00F8781B"/>
    <w:rsid w:val="00FA0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26EC3"/>
  <w15:docId w15:val="{22A1B8E9-88DD-4E9E-9FBB-56A1EC7E1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3ED"/>
    <w:rPr>
      <w:rFonts w:ascii="Tahoma" w:hAnsi="Tahoma" w:cs="Tahoma"/>
      <w:sz w:val="16"/>
      <w:szCs w:val="16"/>
    </w:rPr>
  </w:style>
  <w:style w:type="paragraph" w:styleId="NormalWeb">
    <w:name w:val="Normal (Web)"/>
    <w:basedOn w:val="Normal"/>
    <w:uiPriority w:val="99"/>
    <w:unhideWhenUsed/>
    <w:rsid w:val="006B36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B3689"/>
  </w:style>
  <w:style w:type="character" w:customStyle="1" w:styleId="textexposedshow">
    <w:name w:val="text_exposed_show"/>
    <w:basedOn w:val="DefaultParagraphFont"/>
    <w:rsid w:val="006B3689"/>
  </w:style>
  <w:style w:type="paragraph" w:styleId="ListParagraph">
    <w:name w:val="List Paragraph"/>
    <w:basedOn w:val="Normal"/>
    <w:uiPriority w:val="34"/>
    <w:qFormat/>
    <w:rsid w:val="005B2A95"/>
    <w:pPr>
      <w:ind w:left="720"/>
      <w:contextualSpacing/>
    </w:pPr>
  </w:style>
  <w:style w:type="paragraph" w:customStyle="1" w:styleId="Standard">
    <w:name w:val="Standard"/>
    <w:rsid w:val="00BE13A2"/>
    <w:pPr>
      <w:widowControl w:val="0"/>
      <w:suppressAutoHyphens/>
      <w:autoSpaceDN w:val="0"/>
      <w:spacing w:after="0" w:line="240" w:lineRule="auto"/>
    </w:pPr>
    <w:rPr>
      <w:rFonts w:ascii="Liberation Serif" w:eastAsia="Droid Sans Fallback" w:hAnsi="Liberation Serif" w:cs="FreeSans"/>
      <w:kern w:val="3"/>
      <w:sz w:val="24"/>
      <w:szCs w:val="24"/>
      <w:lang w:eastAsia="zh-CN" w:bidi="hi-IN"/>
    </w:rPr>
  </w:style>
  <w:style w:type="paragraph" w:styleId="NoSpacing">
    <w:name w:val="No Spacing"/>
    <w:uiPriority w:val="1"/>
    <w:qFormat/>
    <w:rsid w:val="00A7421B"/>
    <w:pPr>
      <w:spacing w:after="0" w:line="240" w:lineRule="auto"/>
    </w:pPr>
  </w:style>
  <w:style w:type="paragraph" w:customStyle="1" w:styleId="Izvestaj">
    <w:name w:val="Izvestaj"/>
    <w:basedOn w:val="Normal"/>
    <w:autoRedefine/>
    <w:qFormat/>
    <w:rsid w:val="00DD3772"/>
    <w:pPr>
      <w:spacing w:before="720" w:line="480" w:lineRule="auto"/>
      <w:jc w:val="center"/>
    </w:pPr>
    <w:rPr>
      <w:rFonts w:ascii="Times New Roman" w:eastAsia="Calibri" w:hAnsi="Times New Roman" w:cs="Times New Roman"/>
      <w:b/>
      <w:sz w:val="28"/>
      <w:szCs w:val="28"/>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2640">
      <w:bodyDiv w:val="1"/>
      <w:marLeft w:val="0"/>
      <w:marRight w:val="0"/>
      <w:marTop w:val="0"/>
      <w:marBottom w:val="0"/>
      <w:divBdr>
        <w:top w:val="none" w:sz="0" w:space="0" w:color="auto"/>
        <w:left w:val="none" w:sz="0" w:space="0" w:color="auto"/>
        <w:bottom w:val="none" w:sz="0" w:space="0" w:color="auto"/>
        <w:right w:val="none" w:sz="0" w:space="0" w:color="auto"/>
      </w:divBdr>
      <w:divsChild>
        <w:div w:id="1333871146">
          <w:marLeft w:val="0"/>
          <w:marRight w:val="0"/>
          <w:marTop w:val="0"/>
          <w:marBottom w:val="0"/>
          <w:divBdr>
            <w:top w:val="none" w:sz="0" w:space="0" w:color="auto"/>
            <w:left w:val="none" w:sz="0" w:space="0" w:color="auto"/>
            <w:bottom w:val="none" w:sz="0" w:space="0" w:color="auto"/>
            <w:right w:val="none" w:sz="0" w:space="0" w:color="auto"/>
          </w:divBdr>
        </w:div>
        <w:div w:id="1697270128">
          <w:marLeft w:val="0"/>
          <w:marRight w:val="0"/>
          <w:marTop w:val="0"/>
          <w:marBottom w:val="0"/>
          <w:divBdr>
            <w:top w:val="none" w:sz="0" w:space="0" w:color="auto"/>
            <w:left w:val="none" w:sz="0" w:space="0" w:color="auto"/>
            <w:bottom w:val="none" w:sz="0" w:space="0" w:color="auto"/>
            <w:right w:val="none" w:sz="0" w:space="0" w:color="auto"/>
          </w:divBdr>
        </w:div>
      </w:divsChild>
    </w:div>
    <w:div w:id="126551674">
      <w:bodyDiv w:val="1"/>
      <w:marLeft w:val="0"/>
      <w:marRight w:val="0"/>
      <w:marTop w:val="0"/>
      <w:marBottom w:val="0"/>
      <w:divBdr>
        <w:top w:val="none" w:sz="0" w:space="0" w:color="auto"/>
        <w:left w:val="none" w:sz="0" w:space="0" w:color="auto"/>
        <w:bottom w:val="none" w:sz="0" w:space="0" w:color="auto"/>
        <w:right w:val="none" w:sz="0" w:space="0" w:color="auto"/>
      </w:divBdr>
    </w:div>
    <w:div w:id="414329957">
      <w:bodyDiv w:val="1"/>
      <w:marLeft w:val="0"/>
      <w:marRight w:val="0"/>
      <w:marTop w:val="0"/>
      <w:marBottom w:val="0"/>
      <w:divBdr>
        <w:top w:val="none" w:sz="0" w:space="0" w:color="auto"/>
        <w:left w:val="none" w:sz="0" w:space="0" w:color="auto"/>
        <w:bottom w:val="none" w:sz="0" w:space="0" w:color="auto"/>
        <w:right w:val="none" w:sz="0" w:space="0" w:color="auto"/>
      </w:divBdr>
      <w:divsChild>
        <w:div w:id="1514300272">
          <w:blockQuote w:val="1"/>
          <w:marLeft w:val="0"/>
          <w:marRight w:val="0"/>
          <w:marTop w:val="300"/>
          <w:marBottom w:val="450"/>
          <w:divBdr>
            <w:top w:val="none" w:sz="0" w:space="0" w:color="C1C1C1"/>
            <w:left w:val="single" w:sz="36" w:space="15" w:color="C1C1C1"/>
            <w:bottom w:val="none" w:sz="0" w:space="0" w:color="C1C1C1"/>
            <w:right w:val="none" w:sz="0" w:space="0" w:color="C1C1C1"/>
          </w:divBdr>
        </w:div>
        <w:div w:id="1628003302">
          <w:blockQuote w:val="1"/>
          <w:marLeft w:val="0"/>
          <w:marRight w:val="0"/>
          <w:marTop w:val="300"/>
          <w:marBottom w:val="450"/>
          <w:divBdr>
            <w:top w:val="none" w:sz="0" w:space="0" w:color="C1C1C1"/>
            <w:left w:val="single" w:sz="36" w:space="15" w:color="C1C1C1"/>
            <w:bottom w:val="none" w:sz="0" w:space="0" w:color="C1C1C1"/>
            <w:right w:val="none" w:sz="0" w:space="0" w:color="C1C1C1"/>
          </w:divBdr>
        </w:div>
      </w:divsChild>
    </w:div>
    <w:div w:id="459879071">
      <w:bodyDiv w:val="1"/>
      <w:marLeft w:val="0"/>
      <w:marRight w:val="0"/>
      <w:marTop w:val="0"/>
      <w:marBottom w:val="0"/>
      <w:divBdr>
        <w:top w:val="none" w:sz="0" w:space="0" w:color="auto"/>
        <w:left w:val="none" w:sz="0" w:space="0" w:color="auto"/>
        <w:bottom w:val="none" w:sz="0" w:space="0" w:color="auto"/>
        <w:right w:val="none" w:sz="0" w:space="0" w:color="auto"/>
      </w:divBdr>
    </w:div>
    <w:div w:id="482088964">
      <w:bodyDiv w:val="1"/>
      <w:marLeft w:val="0"/>
      <w:marRight w:val="0"/>
      <w:marTop w:val="0"/>
      <w:marBottom w:val="0"/>
      <w:divBdr>
        <w:top w:val="none" w:sz="0" w:space="0" w:color="auto"/>
        <w:left w:val="none" w:sz="0" w:space="0" w:color="auto"/>
        <w:bottom w:val="none" w:sz="0" w:space="0" w:color="auto"/>
        <w:right w:val="none" w:sz="0" w:space="0" w:color="auto"/>
      </w:divBdr>
    </w:div>
    <w:div w:id="595215737">
      <w:bodyDiv w:val="1"/>
      <w:marLeft w:val="0"/>
      <w:marRight w:val="0"/>
      <w:marTop w:val="0"/>
      <w:marBottom w:val="0"/>
      <w:divBdr>
        <w:top w:val="none" w:sz="0" w:space="0" w:color="auto"/>
        <w:left w:val="none" w:sz="0" w:space="0" w:color="auto"/>
        <w:bottom w:val="none" w:sz="0" w:space="0" w:color="auto"/>
        <w:right w:val="none" w:sz="0" w:space="0" w:color="auto"/>
      </w:divBdr>
      <w:divsChild>
        <w:div w:id="116947091">
          <w:marLeft w:val="0"/>
          <w:marRight w:val="0"/>
          <w:marTop w:val="0"/>
          <w:marBottom w:val="0"/>
          <w:divBdr>
            <w:top w:val="none" w:sz="0" w:space="0" w:color="auto"/>
            <w:left w:val="none" w:sz="0" w:space="0" w:color="auto"/>
            <w:bottom w:val="none" w:sz="0" w:space="0" w:color="auto"/>
            <w:right w:val="none" w:sz="0" w:space="0" w:color="auto"/>
          </w:divBdr>
        </w:div>
        <w:div w:id="1313556889">
          <w:marLeft w:val="0"/>
          <w:marRight w:val="0"/>
          <w:marTop w:val="0"/>
          <w:marBottom w:val="0"/>
          <w:divBdr>
            <w:top w:val="none" w:sz="0" w:space="0" w:color="auto"/>
            <w:left w:val="none" w:sz="0" w:space="0" w:color="auto"/>
            <w:bottom w:val="none" w:sz="0" w:space="0" w:color="auto"/>
            <w:right w:val="none" w:sz="0" w:space="0" w:color="auto"/>
          </w:divBdr>
        </w:div>
        <w:div w:id="424768591">
          <w:marLeft w:val="0"/>
          <w:marRight w:val="0"/>
          <w:marTop w:val="0"/>
          <w:marBottom w:val="0"/>
          <w:divBdr>
            <w:top w:val="none" w:sz="0" w:space="0" w:color="auto"/>
            <w:left w:val="none" w:sz="0" w:space="0" w:color="auto"/>
            <w:bottom w:val="none" w:sz="0" w:space="0" w:color="auto"/>
            <w:right w:val="none" w:sz="0" w:space="0" w:color="auto"/>
          </w:divBdr>
        </w:div>
        <w:div w:id="402684470">
          <w:marLeft w:val="0"/>
          <w:marRight w:val="0"/>
          <w:marTop w:val="0"/>
          <w:marBottom w:val="0"/>
          <w:divBdr>
            <w:top w:val="none" w:sz="0" w:space="0" w:color="auto"/>
            <w:left w:val="none" w:sz="0" w:space="0" w:color="auto"/>
            <w:bottom w:val="none" w:sz="0" w:space="0" w:color="auto"/>
            <w:right w:val="none" w:sz="0" w:space="0" w:color="auto"/>
          </w:divBdr>
        </w:div>
      </w:divsChild>
    </w:div>
    <w:div w:id="854152454">
      <w:bodyDiv w:val="1"/>
      <w:marLeft w:val="0"/>
      <w:marRight w:val="0"/>
      <w:marTop w:val="0"/>
      <w:marBottom w:val="0"/>
      <w:divBdr>
        <w:top w:val="none" w:sz="0" w:space="0" w:color="auto"/>
        <w:left w:val="none" w:sz="0" w:space="0" w:color="auto"/>
        <w:bottom w:val="none" w:sz="0" w:space="0" w:color="auto"/>
        <w:right w:val="none" w:sz="0" w:space="0" w:color="auto"/>
      </w:divBdr>
      <w:divsChild>
        <w:div w:id="1092627620">
          <w:blockQuote w:val="1"/>
          <w:marLeft w:val="0"/>
          <w:marRight w:val="0"/>
          <w:marTop w:val="300"/>
          <w:marBottom w:val="450"/>
          <w:divBdr>
            <w:top w:val="none" w:sz="0" w:space="0" w:color="C1C1C1"/>
            <w:left w:val="single" w:sz="36" w:space="15" w:color="C1C1C1"/>
            <w:bottom w:val="none" w:sz="0" w:space="0" w:color="C1C1C1"/>
            <w:right w:val="none" w:sz="0" w:space="0" w:color="C1C1C1"/>
          </w:divBdr>
        </w:div>
        <w:div w:id="554465480">
          <w:blockQuote w:val="1"/>
          <w:marLeft w:val="0"/>
          <w:marRight w:val="0"/>
          <w:marTop w:val="300"/>
          <w:marBottom w:val="450"/>
          <w:divBdr>
            <w:top w:val="none" w:sz="0" w:space="0" w:color="C1C1C1"/>
            <w:left w:val="single" w:sz="36" w:space="15" w:color="C1C1C1"/>
            <w:bottom w:val="none" w:sz="0" w:space="0" w:color="C1C1C1"/>
            <w:right w:val="none" w:sz="0" w:space="0" w:color="C1C1C1"/>
          </w:divBdr>
        </w:div>
      </w:divsChild>
    </w:div>
    <w:div w:id="1438792882">
      <w:bodyDiv w:val="1"/>
      <w:marLeft w:val="0"/>
      <w:marRight w:val="0"/>
      <w:marTop w:val="0"/>
      <w:marBottom w:val="0"/>
      <w:divBdr>
        <w:top w:val="none" w:sz="0" w:space="0" w:color="auto"/>
        <w:left w:val="none" w:sz="0" w:space="0" w:color="auto"/>
        <w:bottom w:val="none" w:sz="0" w:space="0" w:color="auto"/>
        <w:right w:val="none" w:sz="0" w:space="0" w:color="auto"/>
      </w:divBdr>
      <w:divsChild>
        <w:div w:id="1784183914">
          <w:marLeft w:val="0"/>
          <w:marRight w:val="0"/>
          <w:marTop w:val="0"/>
          <w:marBottom w:val="0"/>
          <w:divBdr>
            <w:top w:val="none" w:sz="0" w:space="0" w:color="auto"/>
            <w:left w:val="none" w:sz="0" w:space="0" w:color="auto"/>
            <w:bottom w:val="none" w:sz="0" w:space="0" w:color="auto"/>
            <w:right w:val="none" w:sz="0" w:space="0" w:color="auto"/>
          </w:divBdr>
        </w:div>
        <w:div w:id="1407260602">
          <w:marLeft w:val="0"/>
          <w:marRight w:val="0"/>
          <w:marTop w:val="120"/>
          <w:marBottom w:val="0"/>
          <w:divBdr>
            <w:top w:val="none" w:sz="0" w:space="0" w:color="auto"/>
            <w:left w:val="none" w:sz="0" w:space="0" w:color="auto"/>
            <w:bottom w:val="none" w:sz="0" w:space="0" w:color="auto"/>
            <w:right w:val="none" w:sz="0" w:space="0" w:color="auto"/>
          </w:divBdr>
          <w:divsChild>
            <w:div w:id="598608175">
              <w:marLeft w:val="0"/>
              <w:marRight w:val="0"/>
              <w:marTop w:val="0"/>
              <w:marBottom w:val="0"/>
              <w:divBdr>
                <w:top w:val="none" w:sz="0" w:space="0" w:color="auto"/>
                <w:left w:val="none" w:sz="0" w:space="0" w:color="auto"/>
                <w:bottom w:val="none" w:sz="0" w:space="0" w:color="auto"/>
                <w:right w:val="none" w:sz="0" w:space="0" w:color="auto"/>
              </w:divBdr>
            </w:div>
            <w:div w:id="1727485170">
              <w:marLeft w:val="0"/>
              <w:marRight w:val="0"/>
              <w:marTop w:val="0"/>
              <w:marBottom w:val="0"/>
              <w:divBdr>
                <w:top w:val="none" w:sz="0" w:space="0" w:color="auto"/>
                <w:left w:val="none" w:sz="0" w:space="0" w:color="auto"/>
                <w:bottom w:val="none" w:sz="0" w:space="0" w:color="auto"/>
                <w:right w:val="none" w:sz="0" w:space="0" w:color="auto"/>
              </w:divBdr>
            </w:div>
            <w:div w:id="1734885732">
              <w:marLeft w:val="0"/>
              <w:marRight w:val="0"/>
              <w:marTop w:val="0"/>
              <w:marBottom w:val="0"/>
              <w:divBdr>
                <w:top w:val="none" w:sz="0" w:space="0" w:color="auto"/>
                <w:left w:val="none" w:sz="0" w:space="0" w:color="auto"/>
                <w:bottom w:val="none" w:sz="0" w:space="0" w:color="auto"/>
                <w:right w:val="none" w:sz="0" w:space="0" w:color="auto"/>
              </w:divBdr>
            </w:div>
            <w:div w:id="1098477621">
              <w:marLeft w:val="0"/>
              <w:marRight w:val="0"/>
              <w:marTop w:val="0"/>
              <w:marBottom w:val="0"/>
              <w:divBdr>
                <w:top w:val="none" w:sz="0" w:space="0" w:color="auto"/>
                <w:left w:val="none" w:sz="0" w:space="0" w:color="auto"/>
                <w:bottom w:val="none" w:sz="0" w:space="0" w:color="auto"/>
                <w:right w:val="none" w:sz="0" w:space="0" w:color="auto"/>
              </w:divBdr>
            </w:div>
            <w:div w:id="1463962781">
              <w:marLeft w:val="0"/>
              <w:marRight w:val="0"/>
              <w:marTop w:val="0"/>
              <w:marBottom w:val="0"/>
              <w:divBdr>
                <w:top w:val="none" w:sz="0" w:space="0" w:color="auto"/>
                <w:left w:val="none" w:sz="0" w:space="0" w:color="auto"/>
                <w:bottom w:val="none" w:sz="0" w:space="0" w:color="auto"/>
                <w:right w:val="none" w:sz="0" w:space="0" w:color="auto"/>
              </w:divBdr>
            </w:div>
            <w:div w:id="1263145644">
              <w:marLeft w:val="0"/>
              <w:marRight w:val="0"/>
              <w:marTop w:val="0"/>
              <w:marBottom w:val="0"/>
              <w:divBdr>
                <w:top w:val="none" w:sz="0" w:space="0" w:color="auto"/>
                <w:left w:val="none" w:sz="0" w:space="0" w:color="auto"/>
                <w:bottom w:val="none" w:sz="0" w:space="0" w:color="auto"/>
                <w:right w:val="none" w:sz="0" w:space="0" w:color="auto"/>
              </w:divBdr>
            </w:div>
            <w:div w:id="1389500651">
              <w:marLeft w:val="0"/>
              <w:marRight w:val="0"/>
              <w:marTop w:val="0"/>
              <w:marBottom w:val="0"/>
              <w:divBdr>
                <w:top w:val="none" w:sz="0" w:space="0" w:color="auto"/>
                <w:left w:val="none" w:sz="0" w:space="0" w:color="auto"/>
                <w:bottom w:val="none" w:sz="0" w:space="0" w:color="auto"/>
                <w:right w:val="none" w:sz="0" w:space="0" w:color="auto"/>
              </w:divBdr>
            </w:div>
            <w:div w:id="290552747">
              <w:marLeft w:val="0"/>
              <w:marRight w:val="0"/>
              <w:marTop w:val="0"/>
              <w:marBottom w:val="0"/>
              <w:divBdr>
                <w:top w:val="none" w:sz="0" w:space="0" w:color="auto"/>
                <w:left w:val="none" w:sz="0" w:space="0" w:color="auto"/>
                <w:bottom w:val="none" w:sz="0" w:space="0" w:color="auto"/>
                <w:right w:val="none" w:sz="0" w:space="0" w:color="auto"/>
              </w:divBdr>
            </w:div>
            <w:div w:id="18633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34733">
      <w:bodyDiv w:val="1"/>
      <w:marLeft w:val="0"/>
      <w:marRight w:val="0"/>
      <w:marTop w:val="0"/>
      <w:marBottom w:val="0"/>
      <w:divBdr>
        <w:top w:val="none" w:sz="0" w:space="0" w:color="auto"/>
        <w:left w:val="none" w:sz="0" w:space="0" w:color="auto"/>
        <w:bottom w:val="none" w:sz="0" w:space="0" w:color="auto"/>
        <w:right w:val="none" w:sz="0" w:space="0" w:color="auto"/>
      </w:divBdr>
    </w:div>
    <w:div w:id="1696495317">
      <w:bodyDiv w:val="1"/>
      <w:marLeft w:val="0"/>
      <w:marRight w:val="0"/>
      <w:marTop w:val="0"/>
      <w:marBottom w:val="0"/>
      <w:divBdr>
        <w:top w:val="none" w:sz="0" w:space="0" w:color="auto"/>
        <w:left w:val="none" w:sz="0" w:space="0" w:color="auto"/>
        <w:bottom w:val="none" w:sz="0" w:space="0" w:color="auto"/>
        <w:right w:val="none" w:sz="0" w:space="0" w:color="auto"/>
      </w:divBdr>
    </w:div>
    <w:div w:id="1747608637">
      <w:bodyDiv w:val="1"/>
      <w:marLeft w:val="0"/>
      <w:marRight w:val="0"/>
      <w:marTop w:val="0"/>
      <w:marBottom w:val="0"/>
      <w:divBdr>
        <w:top w:val="none" w:sz="0" w:space="0" w:color="auto"/>
        <w:left w:val="none" w:sz="0" w:space="0" w:color="auto"/>
        <w:bottom w:val="none" w:sz="0" w:space="0" w:color="auto"/>
        <w:right w:val="none" w:sz="0" w:space="0" w:color="auto"/>
      </w:divBdr>
      <w:divsChild>
        <w:div w:id="1463577668">
          <w:marLeft w:val="0"/>
          <w:marRight w:val="0"/>
          <w:marTop w:val="90"/>
          <w:marBottom w:val="0"/>
          <w:divBdr>
            <w:top w:val="none" w:sz="0" w:space="0" w:color="auto"/>
            <w:left w:val="none" w:sz="0" w:space="0" w:color="auto"/>
            <w:bottom w:val="none" w:sz="0" w:space="0" w:color="auto"/>
            <w:right w:val="none" w:sz="0" w:space="0" w:color="auto"/>
          </w:divBdr>
        </w:div>
      </w:divsChild>
    </w:div>
    <w:div w:id="1991127514">
      <w:bodyDiv w:val="1"/>
      <w:marLeft w:val="0"/>
      <w:marRight w:val="0"/>
      <w:marTop w:val="0"/>
      <w:marBottom w:val="0"/>
      <w:divBdr>
        <w:top w:val="none" w:sz="0" w:space="0" w:color="auto"/>
        <w:left w:val="none" w:sz="0" w:space="0" w:color="auto"/>
        <w:bottom w:val="none" w:sz="0" w:space="0" w:color="auto"/>
        <w:right w:val="none" w:sz="0" w:space="0" w:color="auto"/>
      </w:divBdr>
      <w:divsChild>
        <w:div w:id="1737318724">
          <w:marLeft w:val="0"/>
          <w:marRight w:val="0"/>
          <w:marTop w:val="0"/>
          <w:marBottom w:val="0"/>
          <w:divBdr>
            <w:top w:val="none" w:sz="0" w:space="0" w:color="auto"/>
            <w:left w:val="none" w:sz="0" w:space="0" w:color="auto"/>
            <w:bottom w:val="none" w:sz="0" w:space="0" w:color="auto"/>
            <w:right w:val="none" w:sz="0" w:space="0" w:color="auto"/>
          </w:divBdr>
          <w:divsChild>
            <w:div w:id="223416126">
              <w:marLeft w:val="0"/>
              <w:marRight w:val="0"/>
              <w:marTop w:val="0"/>
              <w:marBottom w:val="0"/>
              <w:divBdr>
                <w:top w:val="none" w:sz="0" w:space="0" w:color="auto"/>
                <w:left w:val="none" w:sz="0" w:space="0" w:color="auto"/>
                <w:bottom w:val="none" w:sz="0" w:space="0" w:color="auto"/>
                <w:right w:val="none" w:sz="0" w:space="0" w:color="auto"/>
              </w:divBdr>
              <w:divsChild>
                <w:div w:id="1902013491">
                  <w:marLeft w:val="0"/>
                  <w:marRight w:val="0"/>
                  <w:marTop w:val="0"/>
                  <w:marBottom w:val="0"/>
                  <w:divBdr>
                    <w:top w:val="none" w:sz="0" w:space="0" w:color="auto"/>
                    <w:left w:val="none" w:sz="0" w:space="0" w:color="auto"/>
                    <w:bottom w:val="none" w:sz="0" w:space="0" w:color="auto"/>
                    <w:right w:val="none" w:sz="0" w:space="0" w:color="auto"/>
                  </w:divBdr>
                  <w:divsChild>
                    <w:div w:id="2048067851">
                      <w:marLeft w:val="0"/>
                      <w:marRight w:val="0"/>
                      <w:marTop w:val="0"/>
                      <w:marBottom w:val="0"/>
                      <w:divBdr>
                        <w:top w:val="none" w:sz="0" w:space="0" w:color="auto"/>
                        <w:left w:val="none" w:sz="0" w:space="0" w:color="auto"/>
                        <w:bottom w:val="none" w:sz="0" w:space="0" w:color="auto"/>
                        <w:right w:val="none" w:sz="0" w:space="0" w:color="auto"/>
                      </w:divBdr>
                      <w:divsChild>
                        <w:div w:id="763959261">
                          <w:marLeft w:val="0"/>
                          <w:marRight w:val="0"/>
                          <w:marTop w:val="75"/>
                          <w:marBottom w:val="75"/>
                          <w:divBdr>
                            <w:top w:val="none" w:sz="0" w:space="0" w:color="auto"/>
                            <w:left w:val="none" w:sz="0" w:space="0" w:color="auto"/>
                            <w:bottom w:val="none" w:sz="0" w:space="0" w:color="auto"/>
                            <w:right w:val="none" w:sz="0" w:space="0" w:color="auto"/>
                          </w:divBdr>
                          <w:divsChild>
                            <w:div w:id="719592468">
                              <w:marLeft w:val="0"/>
                              <w:marRight w:val="0"/>
                              <w:marTop w:val="0"/>
                              <w:marBottom w:val="0"/>
                              <w:divBdr>
                                <w:top w:val="none" w:sz="0" w:space="0" w:color="auto"/>
                                <w:left w:val="none" w:sz="0" w:space="0" w:color="auto"/>
                                <w:bottom w:val="none" w:sz="0" w:space="0" w:color="auto"/>
                                <w:right w:val="none" w:sz="0" w:space="0" w:color="auto"/>
                              </w:divBdr>
                              <w:divsChild>
                                <w:div w:id="134860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19649">
              <w:marLeft w:val="0"/>
              <w:marRight w:val="0"/>
              <w:marTop w:val="0"/>
              <w:marBottom w:val="0"/>
              <w:divBdr>
                <w:top w:val="none" w:sz="0" w:space="0" w:color="auto"/>
                <w:left w:val="none" w:sz="0" w:space="0" w:color="auto"/>
                <w:bottom w:val="none" w:sz="0" w:space="0" w:color="auto"/>
                <w:right w:val="none" w:sz="0" w:space="0" w:color="auto"/>
              </w:divBdr>
              <w:divsChild>
                <w:div w:id="1702972590">
                  <w:marLeft w:val="0"/>
                  <w:marRight w:val="0"/>
                  <w:marTop w:val="0"/>
                  <w:marBottom w:val="0"/>
                  <w:divBdr>
                    <w:top w:val="none" w:sz="0" w:space="0" w:color="auto"/>
                    <w:left w:val="none" w:sz="0" w:space="0" w:color="auto"/>
                    <w:bottom w:val="none" w:sz="0" w:space="0" w:color="auto"/>
                    <w:right w:val="none" w:sz="0" w:space="0" w:color="auto"/>
                  </w:divBdr>
                  <w:divsChild>
                    <w:div w:id="1260673253">
                      <w:marLeft w:val="0"/>
                      <w:marRight w:val="0"/>
                      <w:marTop w:val="0"/>
                      <w:marBottom w:val="0"/>
                      <w:divBdr>
                        <w:top w:val="none" w:sz="0" w:space="0" w:color="auto"/>
                        <w:left w:val="none" w:sz="0" w:space="0" w:color="auto"/>
                        <w:bottom w:val="none" w:sz="0" w:space="0" w:color="auto"/>
                        <w:right w:val="none" w:sz="0" w:space="0" w:color="auto"/>
                      </w:divBdr>
                      <w:divsChild>
                        <w:div w:id="566916927">
                          <w:marLeft w:val="0"/>
                          <w:marRight w:val="0"/>
                          <w:marTop w:val="0"/>
                          <w:marBottom w:val="0"/>
                          <w:divBdr>
                            <w:top w:val="none" w:sz="0" w:space="0" w:color="auto"/>
                            <w:left w:val="none" w:sz="0" w:space="0" w:color="auto"/>
                            <w:bottom w:val="none" w:sz="0" w:space="0" w:color="auto"/>
                            <w:right w:val="none" w:sz="0" w:space="0" w:color="auto"/>
                          </w:divBdr>
                          <w:divsChild>
                            <w:div w:id="2029020204">
                              <w:marLeft w:val="0"/>
                              <w:marRight w:val="0"/>
                              <w:marTop w:val="0"/>
                              <w:marBottom w:val="0"/>
                              <w:divBdr>
                                <w:top w:val="none" w:sz="0" w:space="0" w:color="auto"/>
                                <w:left w:val="none" w:sz="0" w:space="0" w:color="auto"/>
                                <w:bottom w:val="none" w:sz="0" w:space="0" w:color="auto"/>
                                <w:right w:val="none" w:sz="0" w:space="0" w:color="auto"/>
                              </w:divBdr>
                              <w:divsChild>
                                <w:div w:id="177547824">
                                  <w:marLeft w:val="0"/>
                                  <w:marRight w:val="0"/>
                                  <w:marTop w:val="0"/>
                                  <w:marBottom w:val="0"/>
                                  <w:divBdr>
                                    <w:top w:val="none" w:sz="0" w:space="0" w:color="auto"/>
                                    <w:left w:val="none" w:sz="0" w:space="0" w:color="auto"/>
                                    <w:bottom w:val="none" w:sz="0" w:space="0" w:color="auto"/>
                                    <w:right w:val="none" w:sz="0" w:space="0" w:color="auto"/>
                                  </w:divBdr>
                                  <w:divsChild>
                                    <w:div w:id="2809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240859">
          <w:marLeft w:val="-15"/>
          <w:marRight w:val="-15"/>
          <w:marTop w:val="0"/>
          <w:marBottom w:val="0"/>
          <w:divBdr>
            <w:top w:val="none" w:sz="0" w:space="0" w:color="auto"/>
            <w:left w:val="none" w:sz="0" w:space="0" w:color="auto"/>
            <w:bottom w:val="none" w:sz="0" w:space="0" w:color="auto"/>
            <w:right w:val="none" w:sz="0" w:space="0" w:color="auto"/>
          </w:divBdr>
          <w:divsChild>
            <w:div w:id="1709793026">
              <w:marLeft w:val="0"/>
              <w:marRight w:val="0"/>
              <w:marTop w:val="0"/>
              <w:marBottom w:val="0"/>
              <w:divBdr>
                <w:top w:val="none" w:sz="0" w:space="0" w:color="auto"/>
                <w:left w:val="none" w:sz="0" w:space="0" w:color="auto"/>
                <w:bottom w:val="none" w:sz="0" w:space="0" w:color="auto"/>
                <w:right w:val="none" w:sz="0" w:space="0" w:color="auto"/>
              </w:divBdr>
              <w:divsChild>
                <w:div w:id="69933981">
                  <w:marLeft w:val="0"/>
                  <w:marRight w:val="0"/>
                  <w:marTop w:val="180"/>
                  <w:marBottom w:val="0"/>
                  <w:divBdr>
                    <w:top w:val="none" w:sz="0" w:space="0" w:color="auto"/>
                    <w:left w:val="none" w:sz="0" w:space="0" w:color="auto"/>
                    <w:bottom w:val="none" w:sz="0" w:space="0" w:color="auto"/>
                    <w:right w:val="none" w:sz="0" w:space="0" w:color="auto"/>
                  </w:divBdr>
                  <w:divsChild>
                    <w:div w:id="2077774730">
                      <w:marLeft w:val="0"/>
                      <w:marRight w:val="0"/>
                      <w:marTop w:val="0"/>
                      <w:marBottom w:val="0"/>
                      <w:divBdr>
                        <w:top w:val="none" w:sz="0" w:space="0" w:color="auto"/>
                        <w:left w:val="none" w:sz="0" w:space="0" w:color="auto"/>
                        <w:bottom w:val="none" w:sz="0" w:space="0" w:color="auto"/>
                        <w:right w:val="none" w:sz="0" w:space="0" w:color="auto"/>
                      </w:divBdr>
                      <w:divsChild>
                        <w:div w:id="54547015">
                          <w:marLeft w:val="0"/>
                          <w:marRight w:val="0"/>
                          <w:marTop w:val="75"/>
                          <w:marBottom w:val="75"/>
                          <w:divBdr>
                            <w:top w:val="none" w:sz="0" w:space="0" w:color="auto"/>
                            <w:left w:val="none" w:sz="0" w:space="0" w:color="auto"/>
                            <w:bottom w:val="none" w:sz="0" w:space="0" w:color="auto"/>
                            <w:right w:val="none" w:sz="0" w:space="0" w:color="auto"/>
                          </w:divBdr>
                        </w:div>
                        <w:div w:id="3165437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68006688">
              <w:marLeft w:val="0"/>
              <w:marRight w:val="0"/>
              <w:marTop w:val="0"/>
              <w:marBottom w:val="0"/>
              <w:divBdr>
                <w:top w:val="none" w:sz="0" w:space="0" w:color="auto"/>
                <w:left w:val="none" w:sz="0" w:space="0" w:color="auto"/>
                <w:bottom w:val="none" w:sz="0" w:space="0" w:color="auto"/>
                <w:right w:val="none" w:sz="0" w:space="0" w:color="auto"/>
              </w:divBdr>
              <w:divsChild>
                <w:div w:id="919824422">
                  <w:marLeft w:val="0"/>
                  <w:marRight w:val="0"/>
                  <w:marTop w:val="180"/>
                  <w:marBottom w:val="0"/>
                  <w:divBdr>
                    <w:top w:val="none" w:sz="0" w:space="0" w:color="auto"/>
                    <w:left w:val="none" w:sz="0" w:space="0" w:color="auto"/>
                    <w:bottom w:val="none" w:sz="0" w:space="0" w:color="auto"/>
                    <w:right w:val="none" w:sz="0" w:space="0" w:color="auto"/>
                  </w:divBdr>
                  <w:divsChild>
                    <w:div w:id="1870946662">
                      <w:marLeft w:val="0"/>
                      <w:marRight w:val="0"/>
                      <w:marTop w:val="0"/>
                      <w:marBottom w:val="0"/>
                      <w:divBdr>
                        <w:top w:val="none" w:sz="0" w:space="0" w:color="auto"/>
                        <w:left w:val="none" w:sz="0" w:space="0" w:color="auto"/>
                        <w:bottom w:val="none" w:sz="0" w:space="0" w:color="auto"/>
                        <w:right w:val="none" w:sz="0" w:space="0" w:color="auto"/>
                      </w:divBdr>
                      <w:divsChild>
                        <w:div w:id="1869752847">
                          <w:marLeft w:val="0"/>
                          <w:marRight w:val="0"/>
                          <w:marTop w:val="75"/>
                          <w:marBottom w:val="75"/>
                          <w:divBdr>
                            <w:top w:val="none" w:sz="0" w:space="0" w:color="auto"/>
                            <w:left w:val="none" w:sz="0" w:space="0" w:color="auto"/>
                            <w:bottom w:val="none" w:sz="0" w:space="0" w:color="auto"/>
                            <w:right w:val="none" w:sz="0" w:space="0" w:color="auto"/>
                          </w:divBdr>
                        </w:div>
                        <w:div w:id="6789693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95681574">
              <w:marLeft w:val="0"/>
              <w:marRight w:val="0"/>
              <w:marTop w:val="180"/>
              <w:marBottom w:val="0"/>
              <w:divBdr>
                <w:top w:val="none" w:sz="0" w:space="0" w:color="auto"/>
                <w:left w:val="none" w:sz="0" w:space="0" w:color="auto"/>
                <w:bottom w:val="none" w:sz="0" w:space="0" w:color="auto"/>
                <w:right w:val="none" w:sz="0" w:space="0" w:color="auto"/>
              </w:divBdr>
              <w:divsChild>
                <w:div w:id="1421372375">
                  <w:marLeft w:val="-45"/>
                  <w:marRight w:val="-45"/>
                  <w:marTop w:val="0"/>
                  <w:marBottom w:val="0"/>
                  <w:divBdr>
                    <w:top w:val="none" w:sz="0" w:space="0" w:color="auto"/>
                    <w:left w:val="none" w:sz="0" w:space="0" w:color="auto"/>
                    <w:bottom w:val="none" w:sz="0" w:space="0" w:color="auto"/>
                    <w:right w:val="none" w:sz="0" w:space="0" w:color="auto"/>
                  </w:divBdr>
                  <w:divsChild>
                    <w:div w:id="55223133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00775146">
          <w:marLeft w:val="0"/>
          <w:marRight w:val="0"/>
          <w:marTop w:val="0"/>
          <w:marBottom w:val="0"/>
          <w:divBdr>
            <w:top w:val="none" w:sz="0" w:space="0" w:color="auto"/>
            <w:left w:val="none" w:sz="0" w:space="0" w:color="auto"/>
            <w:bottom w:val="none" w:sz="0" w:space="0" w:color="auto"/>
            <w:right w:val="none" w:sz="0" w:space="0" w:color="auto"/>
          </w:divBdr>
          <w:divsChild>
            <w:div w:id="1008020143">
              <w:marLeft w:val="0"/>
              <w:marRight w:val="0"/>
              <w:marTop w:val="0"/>
              <w:marBottom w:val="0"/>
              <w:divBdr>
                <w:top w:val="none" w:sz="0" w:space="0" w:color="auto"/>
                <w:left w:val="none" w:sz="0" w:space="0" w:color="auto"/>
                <w:bottom w:val="none" w:sz="0" w:space="0" w:color="auto"/>
                <w:right w:val="none" w:sz="0" w:space="0" w:color="auto"/>
              </w:divBdr>
              <w:divsChild>
                <w:div w:id="1257666640">
                  <w:marLeft w:val="0"/>
                  <w:marRight w:val="0"/>
                  <w:marTop w:val="0"/>
                  <w:marBottom w:val="0"/>
                  <w:divBdr>
                    <w:top w:val="none" w:sz="0" w:space="0" w:color="auto"/>
                    <w:left w:val="none" w:sz="0" w:space="0" w:color="auto"/>
                    <w:bottom w:val="none" w:sz="0" w:space="0" w:color="auto"/>
                    <w:right w:val="none" w:sz="0" w:space="0" w:color="auto"/>
                  </w:divBdr>
                  <w:divsChild>
                    <w:div w:id="158891452">
                      <w:marLeft w:val="0"/>
                      <w:marRight w:val="0"/>
                      <w:marTop w:val="0"/>
                      <w:marBottom w:val="0"/>
                      <w:divBdr>
                        <w:top w:val="none" w:sz="0" w:space="0" w:color="auto"/>
                        <w:left w:val="none" w:sz="0" w:space="0" w:color="auto"/>
                        <w:bottom w:val="none" w:sz="0" w:space="0" w:color="auto"/>
                        <w:right w:val="none" w:sz="0" w:space="0" w:color="auto"/>
                      </w:divBdr>
                      <w:divsChild>
                        <w:div w:id="1174298127">
                          <w:marLeft w:val="0"/>
                          <w:marRight w:val="0"/>
                          <w:marTop w:val="0"/>
                          <w:marBottom w:val="0"/>
                          <w:divBdr>
                            <w:top w:val="none" w:sz="0" w:space="0" w:color="auto"/>
                            <w:left w:val="none" w:sz="0" w:space="0" w:color="auto"/>
                            <w:bottom w:val="none" w:sz="0" w:space="0" w:color="auto"/>
                            <w:right w:val="none" w:sz="0" w:space="0" w:color="auto"/>
                          </w:divBdr>
                          <w:divsChild>
                            <w:div w:id="42293085">
                              <w:marLeft w:val="0"/>
                              <w:marRight w:val="0"/>
                              <w:marTop w:val="0"/>
                              <w:marBottom w:val="0"/>
                              <w:divBdr>
                                <w:top w:val="none" w:sz="0" w:space="0" w:color="auto"/>
                                <w:left w:val="none" w:sz="0" w:space="0" w:color="auto"/>
                                <w:bottom w:val="none" w:sz="0" w:space="0" w:color="auto"/>
                                <w:right w:val="none" w:sz="0" w:space="0" w:color="auto"/>
                              </w:divBdr>
                              <w:divsChild>
                                <w:div w:id="1338994319">
                                  <w:marLeft w:val="240"/>
                                  <w:marRight w:val="240"/>
                                  <w:marTop w:val="0"/>
                                  <w:marBottom w:val="0"/>
                                  <w:divBdr>
                                    <w:top w:val="none" w:sz="0" w:space="0" w:color="auto"/>
                                    <w:left w:val="none" w:sz="0" w:space="0" w:color="auto"/>
                                    <w:bottom w:val="none" w:sz="0" w:space="0" w:color="auto"/>
                                    <w:right w:val="none" w:sz="0" w:space="0" w:color="auto"/>
                                  </w:divBdr>
                                  <w:divsChild>
                                    <w:div w:id="293684433">
                                      <w:marLeft w:val="0"/>
                                      <w:marRight w:val="0"/>
                                      <w:marTop w:val="0"/>
                                      <w:marBottom w:val="0"/>
                                      <w:divBdr>
                                        <w:top w:val="none" w:sz="0" w:space="0" w:color="auto"/>
                                        <w:left w:val="none" w:sz="0" w:space="0" w:color="auto"/>
                                        <w:bottom w:val="none" w:sz="0" w:space="0" w:color="auto"/>
                                        <w:right w:val="none" w:sz="0" w:space="0" w:color="auto"/>
                                      </w:divBdr>
                                      <w:divsChild>
                                        <w:div w:id="24601768">
                                          <w:marLeft w:val="0"/>
                                          <w:marRight w:val="0"/>
                                          <w:marTop w:val="0"/>
                                          <w:marBottom w:val="0"/>
                                          <w:divBdr>
                                            <w:top w:val="none" w:sz="0" w:space="0" w:color="auto"/>
                                            <w:left w:val="none" w:sz="0" w:space="0" w:color="auto"/>
                                            <w:bottom w:val="none" w:sz="0" w:space="0" w:color="auto"/>
                                            <w:right w:val="none" w:sz="0" w:space="0" w:color="auto"/>
                                          </w:divBdr>
                                        </w:div>
                                        <w:div w:id="795877969">
                                          <w:marLeft w:val="0"/>
                                          <w:marRight w:val="0"/>
                                          <w:marTop w:val="0"/>
                                          <w:marBottom w:val="0"/>
                                          <w:divBdr>
                                            <w:top w:val="none" w:sz="0" w:space="0" w:color="auto"/>
                                            <w:left w:val="none" w:sz="0" w:space="0" w:color="auto"/>
                                            <w:bottom w:val="none" w:sz="0" w:space="0" w:color="auto"/>
                                            <w:right w:val="none" w:sz="0" w:space="0" w:color="auto"/>
                                          </w:divBdr>
                                        </w:div>
                                        <w:div w:id="259602244">
                                          <w:marLeft w:val="0"/>
                                          <w:marRight w:val="0"/>
                                          <w:marTop w:val="0"/>
                                          <w:marBottom w:val="0"/>
                                          <w:divBdr>
                                            <w:top w:val="none" w:sz="0" w:space="0" w:color="auto"/>
                                            <w:left w:val="none" w:sz="0" w:space="0" w:color="auto"/>
                                            <w:bottom w:val="none" w:sz="0" w:space="0" w:color="auto"/>
                                            <w:right w:val="none" w:sz="0" w:space="0" w:color="auto"/>
                                          </w:divBdr>
                                        </w:div>
                                        <w:div w:id="249702043">
                                          <w:marLeft w:val="0"/>
                                          <w:marRight w:val="0"/>
                                          <w:marTop w:val="0"/>
                                          <w:marBottom w:val="0"/>
                                          <w:divBdr>
                                            <w:top w:val="none" w:sz="0" w:space="0" w:color="auto"/>
                                            <w:left w:val="none" w:sz="0" w:space="0" w:color="auto"/>
                                            <w:bottom w:val="none" w:sz="0" w:space="0" w:color="auto"/>
                                            <w:right w:val="none" w:sz="0" w:space="0" w:color="auto"/>
                                          </w:divBdr>
                                          <w:divsChild>
                                            <w:div w:id="13192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8234">
                                      <w:marLeft w:val="0"/>
                                      <w:marRight w:val="0"/>
                                      <w:marTop w:val="0"/>
                                      <w:marBottom w:val="0"/>
                                      <w:divBdr>
                                        <w:top w:val="none" w:sz="0" w:space="0" w:color="auto"/>
                                        <w:left w:val="none" w:sz="0" w:space="0" w:color="auto"/>
                                        <w:bottom w:val="none" w:sz="0" w:space="0" w:color="auto"/>
                                        <w:right w:val="none" w:sz="0" w:space="0" w:color="auto"/>
                                      </w:divBdr>
                                      <w:divsChild>
                                        <w:div w:id="1500925349">
                                          <w:marLeft w:val="105"/>
                                          <w:marRight w:val="0"/>
                                          <w:marTop w:val="0"/>
                                          <w:marBottom w:val="0"/>
                                          <w:divBdr>
                                            <w:top w:val="none" w:sz="0" w:space="0" w:color="auto"/>
                                            <w:left w:val="none" w:sz="0" w:space="0" w:color="auto"/>
                                            <w:bottom w:val="none" w:sz="0" w:space="0" w:color="auto"/>
                                            <w:right w:val="none" w:sz="0" w:space="0" w:color="auto"/>
                                          </w:divBdr>
                                          <w:divsChild>
                                            <w:div w:id="853884201">
                                              <w:marLeft w:val="0"/>
                                              <w:marRight w:val="0"/>
                                              <w:marTop w:val="0"/>
                                              <w:marBottom w:val="0"/>
                                              <w:divBdr>
                                                <w:top w:val="none" w:sz="0" w:space="0" w:color="auto"/>
                                                <w:left w:val="none" w:sz="0" w:space="0" w:color="auto"/>
                                                <w:bottom w:val="none" w:sz="0" w:space="0" w:color="auto"/>
                                                <w:right w:val="none" w:sz="0" w:space="0" w:color="auto"/>
                                              </w:divBdr>
                                            </w:div>
                                          </w:divsChild>
                                        </w:div>
                                        <w:div w:id="79527832">
                                          <w:marLeft w:val="105"/>
                                          <w:marRight w:val="0"/>
                                          <w:marTop w:val="0"/>
                                          <w:marBottom w:val="0"/>
                                          <w:divBdr>
                                            <w:top w:val="none" w:sz="0" w:space="0" w:color="auto"/>
                                            <w:left w:val="none" w:sz="0" w:space="0" w:color="auto"/>
                                            <w:bottom w:val="none" w:sz="0" w:space="0" w:color="auto"/>
                                            <w:right w:val="none" w:sz="0" w:space="0" w:color="auto"/>
                                          </w:divBdr>
                                          <w:divsChild>
                                            <w:div w:id="12962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8128">
                              <w:marLeft w:val="180"/>
                              <w:marRight w:val="180"/>
                              <w:marTop w:val="0"/>
                              <w:marBottom w:val="0"/>
                              <w:divBdr>
                                <w:top w:val="none" w:sz="0" w:space="0" w:color="auto"/>
                                <w:left w:val="none" w:sz="0" w:space="0" w:color="auto"/>
                                <w:bottom w:val="none" w:sz="0" w:space="0" w:color="auto"/>
                                <w:right w:val="none" w:sz="0" w:space="0" w:color="auto"/>
                              </w:divBdr>
                              <w:divsChild>
                                <w:div w:id="1956209014">
                                  <w:marLeft w:val="-30"/>
                                  <w:marRight w:val="-30"/>
                                  <w:marTop w:val="0"/>
                                  <w:marBottom w:val="0"/>
                                  <w:divBdr>
                                    <w:top w:val="none" w:sz="0" w:space="0" w:color="auto"/>
                                    <w:left w:val="none" w:sz="0" w:space="0" w:color="auto"/>
                                    <w:bottom w:val="none" w:sz="0" w:space="0" w:color="auto"/>
                                    <w:right w:val="none" w:sz="0" w:space="0" w:color="auto"/>
                                  </w:divBdr>
                                  <w:divsChild>
                                    <w:div w:id="1473988477">
                                      <w:marLeft w:val="0"/>
                                      <w:marRight w:val="0"/>
                                      <w:marTop w:val="0"/>
                                      <w:marBottom w:val="0"/>
                                      <w:divBdr>
                                        <w:top w:val="none" w:sz="0" w:space="0" w:color="auto"/>
                                        <w:left w:val="none" w:sz="0" w:space="0" w:color="auto"/>
                                        <w:bottom w:val="none" w:sz="0" w:space="0" w:color="auto"/>
                                        <w:right w:val="none" w:sz="0" w:space="0" w:color="auto"/>
                                      </w:divBdr>
                                      <w:divsChild>
                                        <w:div w:id="49620210">
                                          <w:marLeft w:val="0"/>
                                          <w:marRight w:val="0"/>
                                          <w:marTop w:val="0"/>
                                          <w:marBottom w:val="0"/>
                                          <w:divBdr>
                                            <w:top w:val="single" w:sz="2" w:space="0" w:color="auto"/>
                                            <w:left w:val="single" w:sz="2" w:space="0" w:color="auto"/>
                                            <w:bottom w:val="single" w:sz="2" w:space="0" w:color="auto"/>
                                            <w:right w:val="single" w:sz="2" w:space="0" w:color="auto"/>
                                          </w:divBdr>
                                          <w:divsChild>
                                            <w:div w:id="1786461538">
                                              <w:marLeft w:val="-60"/>
                                              <w:marRight w:val="-60"/>
                                              <w:marTop w:val="0"/>
                                              <w:marBottom w:val="0"/>
                                              <w:divBdr>
                                                <w:top w:val="none" w:sz="0" w:space="0" w:color="auto"/>
                                                <w:left w:val="none" w:sz="0" w:space="0" w:color="auto"/>
                                                <w:bottom w:val="none" w:sz="0" w:space="0" w:color="auto"/>
                                                <w:right w:val="none" w:sz="0" w:space="0" w:color="auto"/>
                                              </w:divBdr>
                                              <w:divsChild>
                                                <w:div w:id="45267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13334">
                                      <w:marLeft w:val="0"/>
                                      <w:marRight w:val="0"/>
                                      <w:marTop w:val="0"/>
                                      <w:marBottom w:val="0"/>
                                      <w:divBdr>
                                        <w:top w:val="none" w:sz="0" w:space="0" w:color="auto"/>
                                        <w:left w:val="none" w:sz="0" w:space="0" w:color="auto"/>
                                        <w:bottom w:val="none" w:sz="0" w:space="0" w:color="auto"/>
                                        <w:right w:val="none" w:sz="0" w:space="0" w:color="auto"/>
                                      </w:divBdr>
                                      <w:divsChild>
                                        <w:div w:id="140852497">
                                          <w:marLeft w:val="0"/>
                                          <w:marRight w:val="0"/>
                                          <w:marTop w:val="0"/>
                                          <w:marBottom w:val="0"/>
                                          <w:divBdr>
                                            <w:top w:val="single" w:sz="2" w:space="0" w:color="auto"/>
                                            <w:left w:val="single" w:sz="2" w:space="0" w:color="auto"/>
                                            <w:bottom w:val="single" w:sz="2" w:space="0" w:color="auto"/>
                                            <w:right w:val="single" w:sz="2" w:space="0" w:color="auto"/>
                                          </w:divBdr>
                                          <w:divsChild>
                                            <w:div w:id="357974284">
                                              <w:marLeft w:val="-60"/>
                                              <w:marRight w:val="-60"/>
                                              <w:marTop w:val="0"/>
                                              <w:marBottom w:val="0"/>
                                              <w:divBdr>
                                                <w:top w:val="none" w:sz="0" w:space="0" w:color="auto"/>
                                                <w:left w:val="none" w:sz="0" w:space="0" w:color="auto"/>
                                                <w:bottom w:val="none" w:sz="0" w:space="0" w:color="auto"/>
                                                <w:right w:val="none" w:sz="0" w:space="0" w:color="auto"/>
                                              </w:divBdr>
                                              <w:divsChild>
                                                <w:div w:id="7133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83805">
                                      <w:marLeft w:val="0"/>
                                      <w:marRight w:val="0"/>
                                      <w:marTop w:val="0"/>
                                      <w:marBottom w:val="0"/>
                                      <w:divBdr>
                                        <w:top w:val="none" w:sz="0" w:space="0" w:color="auto"/>
                                        <w:left w:val="none" w:sz="0" w:space="0" w:color="auto"/>
                                        <w:bottom w:val="none" w:sz="0" w:space="0" w:color="auto"/>
                                        <w:right w:val="none" w:sz="0" w:space="0" w:color="auto"/>
                                      </w:divBdr>
                                      <w:divsChild>
                                        <w:div w:id="1819154663">
                                          <w:marLeft w:val="0"/>
                                          <w:marRight w:val="0"/>
                                          <w:marTop w:val="0"/>
                                          <w:marBottom w:val="0"/>
                                          <w:divBdr>
                                            <w:top w:val="single" w:sz="2" w:space="0" w:color="auto"/>
                                            <w:left w:val="single" w:sz="2" w:space="0" w:color="auto"/>
                                            <w:bottom w:val="single" w:sz="2" w:space="0" w:color="auto"/>
                                            <w:right w:val="single" w:sz="2" w:space="0" w:color="auto"/>
                                          </w:divBdr>
                                          <w:divsChild>
                                            <w:div w:id="1891380797">
                                              <w:marLeft w:val="-60"/>
                                              <w:marRight w:val="-60"/>
                                              <w:marTop w:val="0"/>
                                              <w:marBottom w:val="0"/>
                                              <w:divBdr>
                                                <w:top w:val="none" w:sz="0" w:space="0" w:color="auto"/>
                                                <w:left w:val="none" w:sz="0" w:space="0" w:color="auto"/>
                                                <w:bottom w:val="none" w:sz="0" w:space="0" w:color="auto"/>
                                                <w:right w:val="none" w:sz="0" w:space="0" w:color="auto"/>
                                              </w:divBdr>
                                              <w:divsChild>
                                                <w:div w:id="7089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730C1-510F-496B-BB5B-CAADA6FC5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1</Pages>
  <Words>724</Words>
  <Characters>4132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Direktor</cp:lastModifiedBy>
  <cp:revision>47</cp:revision>
  <cp:lastPrinted>2022-03-01T07:52:00Z</cp:lastPrinted>
  <dcterms:created xsi:type="dcterms:W3CDTF">2019-01-20T09:08:00Z</dcterms:created>
  <dcterms:modified xsi:type="dcterms:W3CDTF">2022-03-01T07:54:00Z</dcterms:modified>
</cp:coreProperties>
</file>